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2D" w:rsidRPr="00900BA0" w:rsidRDefault="002D4E2D" w:rsidP="002D4E2D">
      <w:pPr>
        <w:autoSpaceDE w:val="0"/>
        <w:autoSpaceDN w:val="0"/>
        <w:adjustRightInd w:val="0"/>
        <w:jc w:val="center"/>
        <w:rPr>
          <w:rFonts w:ascii="Arial" w:hAnsi="Arial" w:cs="Arial"/>
          <w:b/>
        </w:rPr>
      </w:pPr>
      <w:r w:rsidRPr="00900BA0">
        <w:rPr>
          <w:rFonts w:ascii="Arial" w:hAnsi="Arial" w:cs="Arial"/>
          <w:b/>
        </w:rPr>
        <w:t>ÍNDICE TEMÁTICO</w:t>
      </w:r>
    </w:p>
    <w:p w:rsidR="002D4E2D" w:rsidRPr="00900BA0" w:rsidRDefault="002D4E2D" w:rsidP="002D4E2D">
      <w:pPr>
        <w:autoSpaceDE w:val="0"/>
        <w:autoSpaceDN w:val="0"/>
        <w:adjustRightInd w:val="0"/>
        <w:jc w:val="both"/>
        <w:rPr>
          <w:rFonts w:ascii="Arial" w:hAnsi="Arial" w:cs="Arial"/>
        </w:rPr>
      </w:pPr>
    </w:p>
    <w:p w:rsidR="002D4E2D" w:rsidRPr="00900BA0" w:rsidRDefault="002D4E2D" w:rsidP="002D4E2D">
      <w:pPr>
        <w:shd w:val="clear" w:color="auto" w:fill="FFFFFF"/>
        <w:jc w:val="both"/>
        <w:rPr>
          <w:rFonts w:ascii="Arial" w:hAnsi="Arial" w:cs="Arial"/>
        </w:rPr>
        <w:sectPr w:rsidR="002D4E2D" w:rsidRPr="00900BA0">
          <w:headerReference w:type="default" r:id="rId6"/>
          <w:footerReference w:type="default" r:id="rId7"/>
          <w:pgSz w:w="12240" w:h="15840"/>
          <w:pgMar w:top="1417" w:right="1701" w:bottom="1417" w:left="1701" w:header="708" w:footer="708" w:gutter="0"/>
          <w:cols w:space="708"/>
          <w:docGrid w:linePitch="360"/>
        </w:sectPr>
      </w:pPr>
    </w:p>
    <w:p w:rsidR="002D4E2D" w:rsidRPr="00900BA0" w:rsidRDefault="002D4E2D" w:rsidP="002D4E2D">
      <w:pPr>
        <w:shd w:val="clear" w:color="auto" w:fill="FFFFFF"/>
        <w:jc w:val="both"/>
        <w:rPr>
          <w:rFonts w:ascii="Arial" w:hAnsi="Arial" w:cs="Arial"/>
          <w:b/>
        </w:rPr>
      </w:pPr>
      <w:r w:rsidRPr="00900BA0">
        <w:rPr>
          <w:rFonts w:ascii="Arial" w:hAnsi="Arial" w:cs="Arial"/>
          <w:b/>
        </w:rPr>
        <w:lastRenderedPageBreak/>
        <w:t>A</w:t>
      </w:r>
    </w:p>
    <w:p w:rsidR="002D4E2D" w:rsidRPr="00900BA0" w:rsidRDefault="002D4E2D" w:rsidP="002D4E2D">
      <w:pPr>
        <w:shd w:val="clear" w:color="auto" w:fill="FFFFFF"/>
        <w:jc w:val="both"/>
        <w:rPr>
          <w:rFonts w:ascii="Arial" w:hAnsi="Arial" w:cs="Arial"/>
        </w:rPr>
      </w:pPr>
      <w:r w:rsidRPr="00900BA0">
        <w:rPr>
          <w:rFonts w:ascii="Arial" w:hAnsi="Arial" w:cs="Arial"/>
        </w:rPr>
        <w:t>Abogados:</w:t>
      </w:r>
      <w:r w:rsidR="00926B6F">
        <w:rPr>
          <w:rFonts w:ascii="Arial" w:hAnsi="Arial" w:cs="Arial"/>
        </w:rPr>
        <w:t xml:space="preserve"> 125, 128, 131, 136, 137, 138, 162, 163, 257, 258, 259, 260, 261, 267.</w:t>
      </w:r>
    </w:p>
    <w:p w:rsidR="002D4E2D" w:rsidRPr="00900BA0" w:rsidRDefault="002D4E2D" w:rsidP="002D4E2D">
      <w:pPr>
        <w:shd w:val="clear" w:color="auto" w:fill="FFFFFF"/>
        <w:jc w:val="both"/>
        <w:rPr>
          <w:rFonts w:ascii="Arial" w:hAnsi="Arial" w:cs="Arial"/>
        </w:rPr>
      </w:pPr>
      <w:r w:rsidRPr="00900BA0">
        <w:rPr>
          <w:rFonts w:ascii="Arial" w:hAnsi="Arial" w:cs="Arial"/>
        </w:rPr>
        <w:t>Actuarios:</w:t>
      </w:r>
      <w:r w:rsidR="00926B6F">
        <w:rPr>
          <w:rFonts w:ascii="Arial" w:hAnsi="Arial" w:cs="Arial"/>
        </w:rPr>
        <w:t xml:space="preserve"> 127.</w:t>
      </w:r>
    </w:p>
    <w:p w:rsidR="002D4E2D" w:rsidRPr="00900BA0" w:rsidRDefault="002D4E2D" w:rsidP="002D4E2D">
      <w:pPr>
        <w:shd w:val="clear" w:color="auto" w:fill="FFFFFF"/>
        <w:jc w:val="both"/>
        <w:rPr>
          <w:rFonts w:ascii="Arial" w:hAnsi="Arial" w:cs="Arial"/>
        </w:rPr>
      </w:pPr>
      <w:r w:rsidRPr="00900BA0">
        <w:rPr>
          <w:rFonts w:ascii="Arial" w:hAnsi="Arial" w:cs="Arial"/>
        </w:rPr>
        <w:t>Acueducto:</w:t>
      </w:r>
      <w:r w:rsidR="00926B6F">
        <w:rPr>
          <w:rFonts w:ascii="Arial" w:hAnsi="Arial" w:cs="Arial"/>
        </w:rPr>
        <w:t xml:space="preserve"> 56.</w:t>
      </w:r>
    </w:p>
    <w:p w:rsidR="002D4E2D" w:rsidRPr="00900BA0" w:rsidRDefault="002D4E2D" w:rsidP="002D4E2D">
      <w:pPr>
        <w:shd w:val="clear" w:color="auto" w:fill="FFFFFF"/>
        <w:jc w:val="both"/>
        <w:rPr>
          <w:rFonts w:ascii="Arial" w:hAnsi="Arial" w:cs="Arial"/>
        </w:rPr>
      </w:pPr>
      <w:r w:rsidRPr="00900BA0">
        <w:rPr>
          <w:rFonts w:ascii="Arial" w:hAnsi="Arial" w:cs="Arial"/>
        </w:rPr>
        <w:t>Acuerdo:</w:t>
      </w:r>
      <w:r w:rsidR="00926B6F">
        <w:rPr>
          <w:rFonts w:ascii="Arial" w:hAnsi="Arial" w:cs="Arial"/>
        </w:rPr>
        <w:t xml:space="preserve"> 27, 31, 67, 73, 90, 112, 125, 126, 143, 145, 147, 156, 174, 175, 177, 180, 185, 186, 187, 188, 208, 226, 227, 229, 234, 235, 236, 239, 240, 245.</w:t>
      </w:r>
    </w:p>
    <w:p w:rsidR="002D4E2D" w:rsidRPr="00900BA0" w:rsidRDefault="002D4E2D" w:rsidP="002D4E2D">
      <w:pPr>
        <w:shd w:val="clear" w:color="auto" w:fill="FFFFFF"/>
        <w:jc w:val="both"/>
        <w:rPr>
          <w:rFonts w:ascii="Arial" w:hAnsi="Arial" w:cs="Arial"/>
        </w:rPr>
      </w:pPr>
      <w:r w:rsidRPr="00900BA0">
        <w:rPr>
          <w:rFonts w:ascii="Arial" w:hAnsi="Arial" w:cs="Arial"/>
        </w:rPr>
        <w:t>Administración de justicia:</w:t>
      </w:r>
      <w:r w:rsidR="00926B6F">
        <w:rPr>
          <w:rFonts w:ascii="Arial" w:hAnsi="Arial" w:cs="Arial"/>
        </w:rPr>
        <w:t xml:space="preserve"> 65, 77, 78, 80, 90, 122, 123, 134, 138, 139, 148, 149, 152, 155, 159, 160, 169, 171, 173.</w:t>
      </w:r>
    </w:p>
    <w:p w:rsidR="002D4E2D" w:rsidRPr="00900BA0" w:rsidRDefault="002D4E2D" w:rsidP="002D4E2D">
      <w:pPr>
        <w:shd w:val="clear" w:color="auto" w:fill="FFFFFF"/>
        <w:jc w:val="both"/>
        <w:rPr>
          <w:rFonts w:ascii="Arial" w:hAnsi="Arial" w:cs="Arial"/>
        </w:rPr>
      </w:pPr>
      <w:r w:rsidRPr="00900BA0">
        <w:rPr>
          <w:rFonts w:ascii="Arial" w:hAnsi="Arial" w:cs="Arial"/>
        </w:rPr>
        <w:t>África:</w:t>
      </w:r>
      <w:r w:rsidR="00926B6F">
        <w:rPr>
          <w:rFonts w:ascii="Arial" w:hAnsi="Arial" w:cs="Arial"/>
        </w:rPr>
        <w:t xml:space="preserve"> 14, 21, 101.</w:t>
      </w:r>
    </w:p>
    <w:p w:rsidR="002D4E2D" w:rsidRPr="00900BA0" w:rsidRDefault="002D4E2D" w:rsidP="002D4E2D">
      <w:pPr>
        <w:shd w:val="clear" w:color="auto" w:fill="FFFFFF"/>
        <w:jc w:val="both"/>
        <w:rPr>
          <w:rFonts w:ascii="Arial" w:hAnsi="Arial" w:cs="Arial"/>
        </w:rPr>
      </w:pPr>
      <w:r w:rsidRPr="00900BA0">
        <w:rPr>
          <w:rFonts w:ascii="Arial" w:hAnsi="Arial" w:cs="Arial"/>
        </w:rPr>
        <w:t>Aguacil:</w:t>
      </w:r>
      <w:r w:rsidR="00FF505E">
        <w:rPr>
          <w:rFonts w:ascii="Arial" w:hAnsi="Arial" w:cs="Arial"/>
        </w:rPr>
        <w:t xml:space="preserve"> 125, 78.</w:t>
      </w:r>
    </w:p>
    <w:p w:rsidR="002D4E2D" w:rsidRPr="00900BA0" w:rsidRDefault="002D4E2D" w:rsidP="002D4E2D">
      <w:pPr>
        <w:shd w:val="clear" w:color="auto" w:fill="FFFFFF"/>
        <w:jc w:val="both"/>
        <w:rPr>
          <w:rFonts w:ascii="Arial" w:hAnsi="Arial" w:cs="Arial"/>
        </w:rPr>
      </w:pPr>
      <w:r w:rsidRPr="00900BA0">
        <w:rPr>
          <w:rFonts w:ascii="Arial" w:hAnsi="Arial" w:cs="Arial"/>
        </w:rPr>
        <w:t>Águila:</w:t>
      </w:r>
      <w:r w:rsidR="00FF505E">
        <w:rPr>
          <w:rFonts w:ascii="Arial" w:hAnsi="Arial" w:cs="Arial"/>
        </w:rPr>
        <w:t xml:space="preserve"> 54, 55, 56.</w:t>
      </w:r>
    </w:p>
    <w:p w:rsidR="002D4E2D" w:rsidRPr="00900BA0" w:rsidRDefault="002D4E2D" w:rsidP="002D4E2D">
      <w:pPr>
        <w:shd w:val="clear" w:color="auto" w:fill="FFFFFF"/>
        <w:jc w:val="both"/>
        <w:rPr>
          <w:rFonts w:ascii="Arial" w:hAnsi="Arial" w:cs="Arial"/>
        </w:rPr>
      </w:pPr>
      <w:r w:rsidRPr="00900BA0">
        <w:rPr>
          <w:rFonts w:ascii="Arial" w:hAnsi="Arial" w:cs="Arial"/>
        </w:rPr>
        <w:t>Alcaldes:</w:t>
      </w:r>
      <w:r w:rsidR="00FF505E">
        <w:rPr>
          <w:rFonts w:ascii="Arial" w:hAnsi="Arial" w:cs="Arial"/>
        </w:rPr>
        <w:t xml:space="preserve"> 31, 77, 83, 104, 107, 117, 121, 122, 125, 127, 128, 129, 130, 134, 135, 136, 141, 149, 151, 153, 157.</w:t>
      </w:r>
    </w:p>
    <w:p w:rsidR="002D4E2D" w:rsidRPr="00900BA0" w:rsidRDefault="002D4E2D" w:rsidP="002D4E2D">
      <w:pPr>
        <w:shd w:val="clear" w:color="auto" w:fill="FFFFFF"/>
        <w:jc w:val="both"/>
        <w:rPr>
          <w:rFonts w:ascii="Arial" w:hAnsi="Arial" w:cs="Arial"/>
        </w:rPr>
      </w:pPr>
      <w:r w:rsidRPr="00900BA0">
        <w:rPr>
          <w:rFonts w:ascii="Arial" w:hAnsi="Arial" w:cs="Arial"/>
        </w:rPr>
        <w:t>Alcaldías:</w:t>
      </w:r>
      <w:r w:rsidR="00FF505E">
        <w:rPr>
          <w:rFonts w:ascii="Arial" w:hAnsi="Arial" w:cs="Arial"/>
        </w:rPr>
        <w:t xml:space="preserve"> 129.</w:t>
      </w:r>
    </w:p>
    <w:p w:rsidR="002D4E2D" w:rsidRPr="00900BA0" w:rsidRDefault="002D4E2D" w:rsidP="002D4E2D">
      <w:pPr>
        <w:shd w:val="clear" w:color="auto" w:fill="FFFFFF"/>
        <w:jc w:val="both"/>
        <w:rPr>
          <w:rFonts w:ascii="Arial" w:hAnsi="Arial" w:cs="Arial"/>
        </w:rPr>
      </w:pPr>
      <w:r w:rsidRPr="00900BA0">
        <w:rPr>
          <w:rFonts w:ascii="Arial" w:hAnsi="Arial" w:cs="Arial"/>
        </w:rPr>
        <w:t>Alteza:</w:t>
      </w:r>
      <w:r w:rsidR="00FF505E">
        <w:rPr>
          <w:rFonts w:ascii="Arial" w:hAnsi="Arial" w:cs="Arial"/>
        </w:rPr>
        <w:t xml:space="preserve"> 101.</w:t>
      </w:r>
    </w:p>
    <w:p w:rsidR="002D4E2D" w:rsidRPr="00900BA0" w:rsidRDefault="002D4E2D" w:rsidP="002D4E2D">
      <w:pPr>
        <w:shd w:val="clear" w:color="auto" w:fill="FFFFFF"/>
        <w:jc w:val="both"/>
        <w:rPr>
          <w:rFonts w:ascii="Arial" w:hAnsi="Arial" w:cs="Arial"/>
        </w:rPr>
      </w:pPr>
      <w:r w:rsidRPr="00900BA0">
        <w:rPr>
          <w:rFonts w:ascii="Arial" w:hAnsi="Arial" w:cs="Arial"/>
        </w:rPr>
        <w:t>Altiplano:</w:t>
      </w:r>
      <w:r w:rsidR="00FF505E">
        <w:rPr>
          <w:rFonts w:ascii="Arial" w:hAnsi="Arial" w:cs="Arial"/>
        </w:rPr>
        <w:t xml:space="preserve"> 23, 28, 37, 38, 40, 45, 47, 49.</w:t>
      </w:r>
    </w:p>
    <w:p w:rsidR="002D4E2D" w:rsidRPr="00900BA0" w:rsidRDefault="002D4E2D" w:rsidP="002D4E2D">
      <w:pPr>
        <w:rPr>
          <w:rFonts w:ascii="Arial" w:hAnsi="Arial" w:cs="Arial"/>
        </w:rPr>
      </w:pPr>
      <w:r w:rsidRPr="00900BA0">
        <w:rPr>
          <w:rFonts w:ascii="Arial" w:hAnsi="Arial" w:cs="Arial"/>
        </w:rPr>
        <w:t xml:space="preserve">América prehispánica: </w:t>
      </w:r>
      <w:r w:rsidR="00FF505E">
        <w:rPr>
          <w:rFonts w:ascii="Arial" w:hAnsi="Arial" w:cs="Arial"/>
        </w:rPr>
        <w:t>104.</w:t>
      </w:r>
    </w:p>
    <w:p w:rsidR="002D4E2D" w:rsidRPr="00900BA0" w:rsidRDefault="002D4E2D" w:rsidP="002D4E2D">
      <w:pPr>
        <w:shd w:val="clear" w:color="auto" w:fill="FFFFFF"/>
        <w:jc w:val="both"/>
        <w:rPr>
          <w:rFonts w:ascii="Arial" w:hAnsi="Arial" w:cs="Arial"/>
        </w:rPr>
      </w:pPr>
      <w:r w:rsidRPr="00900BA0">
        <w:rPr>
          <w:rFonts w:ascii="Arial" w:hAnsi="Arial" w:cs="Arial"/>
        </w:rPr>
        <w:t>América:</w:t>
      </w:r>
      <w:r w:rsidR="00FF505E">
        <w:rPr>
          <w:rFonts w:ascii="Arial" w:hAnsi="Arial" w:cs="Arial"/>
        </w:rPr>
        <w:t xml:space="preserve"> 22, 23, 24, 25, 26, 103, 104, 105, 106, 113, 114, 115, 120, 140, 143, 150, 168, 247. </w:t>
      </w:r>
    </w:p>
    <w:p w:rsidR="002D4E2D" w:rsidRPr="00900BA0" w:rsidRDefault="002D4E2D" w:rsidP="002D4E2D">
      <w:pPr>
        <w:shd w:val="clear" w:color="auto" w:fill="FFFFFF"/>
        <w:jc w:val="both"/>
        <w:rPr>
          <w:rFonts w:ascii="Arial" w:hAnsi="Arial" w:cs="Arial"/>
        </w:rPr>
      </w:pPr>
      <w:r w:rsidRPr="00900BA0">
        <w:rPr>
          <w:rFonts w:ascii="Arial" w:hAnsi="Arial" w:cs="Arial"/>
        </w:rPr>
        <w:t>Amparos:</w:t>
      </w:r>
      <w:r w:rsidR="00FF505E">
        <w:rPr>
          <w:rFonts w:ascii="Arial" w:hAnsi="Arial" w:cs="Arial"/>
        </w:rPr>
        <w:t xml:space="preserve"> 212, 227, 229, 242, 243.</w:t>
      </w:r>
    </w:p>
    <w:p w:rsidR="002D4E2D" w:rsidRPr="00900BA0" w:rsidRDefault="002D4E2D" w:rsidP="002D4E2D">
      <w:pPr>
        <w:shd w:val="clear" w:color="auto" w:fill="FFFFFF"/>
        <w:jc w:val="both"/>
        <w:rPr>
          <w:rFonts w:ascii="Arial" w:hAnsi="Arial" w:cs="Arial"/>
        </w:rPr>
      </w:pPr>
      <w:r w:rsidRPr="00900BA0">
        <w:rPr>
          <w:rFonts w:ascii="Arial" w:hAnsi="Arial" w:cs="Arial"/>
        </w:rPr>
        <w:t>Arco:</w:t>
      </w:r>
      <w:r w:rsidR="00FF505E">
        <w:rPr>
          <w:rFonts w:ascii="Arial" w:hAnsi="Arial" w:cs="Arial"/>
        </w:rPr>
        <w:t xml:space="preserve"> 15, 23.</w:t>
      </w:r>
    </w:p>
    <w:p w:rsidR="002D4E2D" w:rsidRPr="00900BA0" w:rsidRDefault="002D4E2D" w:rsidP="002D4E2D">
      <w:pPr>
        <w:shd w:val="clear" w:color="auto" w:fill="FFFFFF"/>
        <w:jc w:val="both"/>
        <w:rPr>
          <w:rFonts w:ascii="Arial" w:hAnsi="Arial" w:cs="Arial"/>
        </w:rPr>
      </w:pPr>
      <w:r w:rsidRPr="00900BA0">
        <w:rPr>
          <w:rFonts w:ascii="Arial" w:hAnsi="Arial" w:cs="Arial"/>
        </w:rPr>
        <w:t>Arquitectura:</w:t>
      </w:r>
      <w:r w:rsidR="00FF505E">
        <w:rPr>
          <w:rFonts w:ascii="Arial" w:hAnsi="Arial" w:cs="Arial"/>
        </w:rPr>
        <w:t xml:space="preserve"> 55, 56, 101.</w:t>
      </w:r>
    </w:p>
    <w:p w:rsidR="002D4E2D" w:rsidRPr="00900BA0" w:rsidRDefault="002D4E2D" w:rsidP="002D4E2D">
      <w:pPr>
        <w:shd w:val="clear" w:color="auto" w:fill="FFFFFF"/>
        <w:jc w:val="both"/>
        <w:rPr>
          <w:rFonts w:ascii="Arial" w:hAnsi="Arial" w:cs="Arial"/>
        </w:rPr>
      </w:pPr>
      <w:r w:rsidRPr="00900BA0">
        <w:rPr>
          <w:rFonts w:ascii="Arial" w:hAnsi="Arial" w:cs="Arial"/>
        </w:rPr>
        <w:t>Astucia:</w:t>
      </w:r>
      <w:r w:rsidR="00FF505E">
        <w:rPr>
          <w:rFonts w:ascii="Arial" w:hAnsi="Arial" w:cs="Arial"/>
        </w:rPr>
        <w:t xml:space="preserve"> 98.</w:t>
      </w:r>
    </w:p>
    <w:p w:rsidR="002D4E2D" w:rsidRPr="00900BA0" w:rsidRDefault="002D4E2D" w:rsidP="002D4E2D">
      <w:pPr>
        <w:shd w:val="clear" w:color="auto" w:fill="FFFFFF"/>
        <w:jc w:val="both"/>
        <w:rPr>
          <w:rFonts w:ascii="Arial" w:hAnsi="Arial" w:cs="Arial"/>
        </w:rPr>
      </w:pPr>
      <w:r w:rsidRPr="00900BA0">
        <w:rPr>
          <w:rFonts w:ascii="Arial" w:hAnsi="Arial" w:cs="Arial"/>
        </w:rPr>
        <w:t>Audiencia real:</w:t>
      </w:r>
      <w:r w:rsidR="00FF505E">
        <w:rPr>
          <w:rFonts w:ascii="Arial" w:hAnsi="Arial" w:cs="Arial"/>
        </w:rPr>
        <w:t xml:space="preserve"> 144, 149, 153, 155.</w:t>
      </w:r>
    </w:p>
    <w:p w:rsidR="002D4E2D" w:rsidRPr="00900BA0" w:rsidRDefault="002D4E2D" w:rsidP="002D4E2D">
      <w:pPr>
        <w:shd w:val="clear" w:color="auto" w:fill="FFFFFF"/>
        <w:jc w:val="both"/>
        <w:rPr>
          <w:rFonts w:ascii="Arial" w:hAnsi="Arial" w:cs="Arial"/>
        </w:rPr>
      </w:pPr>
      <w:r w:rsidRPr="00900BA0">
        <w:rPr>
          <w:rFonts w:ascii="Arial" w:hAnsi="Arial" w:cs="Arial"/>
        </w:rPr>
        <w:t>Audiencia:</w:t>
      </w:r>
      <w:r w:rsidR="00901898">
        <w:rPr>
          <w:rFonts w:ascii="Arial" w:hAnsi="Arial" w:cs="Arial"/>
        </w:rPr>
        <w:t xml:space="preserve"> 16, 112, 121, 122, 123, 124, 125, 126, 127, 127, 128, 129, 130, 134, 135, 136, 137, 144, 145, 149, 150, 151, 153, 154, 155, 156, 157, 158, 177, 236.</w:t>
      </w:r>
    </w:p>
    <w:p w:rsidR="002D4E2D" w:rsidRPr="00900BA0" w:rsidRDefault="002D4E2D" w:rsidP="002D4E2D">
      <w:pPr>
        <w:jc w:val="both"/>
        <w:rPr>
          <w:rFonts w:ascii="Arial" w:hAnsi="Arial" w:cs="Arial"/>
        </w:rPr>
      </w:pPr>
      <w:r w:rsidRPr="00900BA0">
        <w:rPr>
          <w:rFonts w:ascii="Arial" w:hAnsi="Arial" w:cs="Arial"/>
        </w:rPr>
        <w:t>Autonomía:</w:t>
      </w:r>
      <w:r w:rsidR="00FF505E">
        <w:rPr>
          <w:rFonts w:ascii="Arial" w:hAnsi="Arial" w:cs="Arial"/>
        </w:rPr>
        <w:t xml:space="preserve"> 8, 16, 144, 167.</w:t>
      </w:r>
    </w:p>
    <w:p w:rsidR="002D4E2D" w:rsidRPr="00900BA0" w:rsidRDefault="002D4E2D" w:rsidP="002D4E2D">
      <w:pPr>
        <w:shd w:val="clear" w:color="auto" w:fill="FFFFFF"/>
        <w:jc w:val="both"/>
        <w:rPr>
          <w:rFonts w:ascii="Arial" w:hAnsi="Arial" w:cs="Arial"/>
        </w:rPr>
      </w:pPr>
      <w:r w:rsidRPr="00900BA0">
        <w:rPr>
          <w:rFonts w:ascii="Arial" w:hAnsi="Arial" w:cs="Arial"/>
        </w:rPr>
        <w:t>Autos acordados:</w:t>
      </w:r>
      <w:r w:rsidR="00FF505E">
        <w:rPr>
          <w:rFonts w:ascii="Arial" w:hAnsi="Arial" w:cs="Arial"/>
        </w:rPr>
        <w:t xml:space="preserve"> 104, 124.</w:t>
      </w:r>
    </w:p>
    <w:p w:rsidR="002D4E2D" w:rsidRPr="00900BA0" w:rsidRDefault="002D4E2D" w:rsidP="002D4E2D">
      <w:pPr>
        <w:shd w:val="clear" w:color="auto" w:fill="FFFFFF"/>
        <w:jc w:val="both"/>
        <w:rPr>
          <w:rFonts w:ascii="Arial" w:hAnsi="Arial" w:cs="Arial"/>
        </w:rPr>
      </w:pPr>
      <w:r w:rsidRPr="00900BA0">
        <w:rPr>
          <w:rFonts w:ascii="Arial" w:hAnsi="Arial" w:cs="Arial"/>
        </w:rPr>
        <w:t xml:space="preserve">Azteca: </w:t>
      </w:r>
      <w:r w:rsidR="00FF505E">
        <w:rPr>
          <w:rFonts w:ascii="Arial" w:hAnsi="Arial" w:cs="Arial"/>
        </w:rPr>
        <w:t xml:space="preserve">7, 14, 20, 27, </w:t>
      </w:r>
    </w:p>
    <w:p w:rsidR="002D4E2D" w:rsidRPr="00900BA0" w:rsidRDefault="002D4E2D" w:rsidP="002D4E2D">
      <w:pPr>
        <w:shd w:val="clear" w:color="auto" w:fill="FFFFFF"/>
        <w:jc w:val="both"/>
        <w:rPr>
          <w:rFonts w:ascii="Arial" w:hAnsi="Arial" w:cs="Arial"/>
        </w:rPr>
      </w:pPr>
    </w:p>
    <w:p w:rsidR="002D4E2D" w:rsidRPr="00900BA0" w:rsidRDefault="002D4E2D" w:rsidP="002D4E2D">
      <w:pPr>
        <w:shd w:val="clear" w:color="auto" w:fill="FFFFFF"/>
        <w:jc w:val="both"/>
        <w:rPr>
          <w:rFonts w:ascii="Arial" w:hAnsi="Arial" w:cs="Arial"/>
          <w:b/>
        </w:rPr>
      </w:pPr>
      <w:r w:rsidRPr="00900BA0">
        <w:rPr>
          <w:rFonts w:ascii="Arial" w:hAnsi="Arial" w:cs="Arial"/>
          <w:b/>
        </w:rPr>
        <w:t>B</w:t>
      </w:r>
    </w:p>
    <w:p w:rsidR="002D4E2D" w:rsidRPr="00900BA0" w:rsidRDefault="002D4E2D" w:rsidP="002D4E2D">
      <w:pPr>
        <w:shd w:val="clear" w:color="auto" w:fill="FFFFFF"/>
        <w:jc w:val="both"/>
        <w:rPr>
          <w:rFonts w:ascii="Arial" w:hAnsi="Arial" w:cs="Arial"/>
        </w:rPr>
      </w:pPr>
      <w:r w:rsidRPr="00900BA0">
        <w:rPr>
          <w:rFonts w:ascii="Arial" w:hAnsi="Arial" w:cs="Arial"/>
        </w:rPr>
        <w:t>Bergantines:</w:t>
      </w:r>
      <w:r w:rsidR="00CD51ED">
        <w:rPr>
          <w:rFonts w:ascii="Arial" w:hAnsi="Arial" w:cs="Arial"/>
        </w:rPr>
        <w:t xml:space="preserve"> 100.</w:t>
      </w:r>
    </w:p>
    <w:p w:rsidR="002D4E2D" w:rsidRPr="00900BA0" w:rsidRDefault="002D4E2D" w:rsidP="002D4E2D">
      <w:pPr>
        <w:shd w:val="clear" w:color="auto" w:fill="FFFFFF"/>
        <w:jc w:val="both"/>
        <w:rPr>
          <w:rFonts w:ascii="Arial" w:hAnsi="Arial" w:cs="Arial"/>
        </w:rPr>
      </w:pPr>
      <w:r w:rsidRPr="00900BA0">
        <w:rPr>
          <w:rFonts w:ascii="Arial" w:hAnsi="Arial" w:cs="Arial"/>
        </w:rPr>
        <w:lastRenderedPageBreak/>
        <w:t>Botánico:</w:t>
      </w:r>
      <w:r w:rsidR="00CD51ED">
        <w:rPr>
          <w:rFonts w:ascii="Arial" w:hAnsi="Arial" w:cs="Arial"/>
        </w:rPr>
        <w:t>5, 56.</w:t>
      </w:r>
    </w:p>
    <w:p w:rsidR="002D4E2D" w:rsidRPr="00900BA0" w:rsidRDefault="002D4E2D" w:rsidP="002D4E2D">
      <w:pPr>
        <w:autoSpaceDE w:val="0"/>
        <w:autoSpaceDN w:val="0"/>
        <w:adjustRightInd w:val="0"/>
        <w:jc w:val="both"/>
        <w:rPr>
          <w:rFonts w:ascii="Arial" w:hAnsi="Arial" w:cs="Arial"/>
        </w:rPr>
      </w:pPr>
    </w:p>
    <w:p w:rsidR="002D4E2D" w:rsidRPr="00900BA0" w:rsidRDefault="002D4E2D" w:rsidP="002D4E2D">
      <w:pPr>
        <w:autoSpaceDE w:val="0"/>
        <w:autoSpaceDN w:val="0"/>
        <w:adjustRightInd w:val="0"/>
        <w:jc w:val="both"/>
        <w:rPr>
          <w:rFonts w:ascii="Arial" w:hAnsi="Arial" w:cs="Arial"/>
          <w:b/>
        </w:rPr>
      </w:pPr>
      <w:r w:rsidRPr="00900BA0">
        <w:rPr>
          <w:rFonts w:ascii="Arial" w:hAnsi="Arial" w:cs="Arial"/>
          <w:b/>
        </w:rPr>
        <w:t>C</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Cañones:</w:t>
      </w:r>
      <w:r w:rsidR="00CD51ED">
        <w:rPr>
          <w:rFonts w:ascii="Arial" w:hAnsi="Arial" w:cs="Arial"/>
        </w:rPr>
        <w:t xml:space="preserve"> 15, 97, 102, 124.</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Capitulaciones de Santa Fe:</w:t>
      </w:r>
      <w:r w:rsidR="00CD51ED">
        <w:rPr>
          <w:rFonts w:ascii="Arial" w:hAnsi="Arial" w:cs="Arial"/>
        </w:rPr>
        <w:t xml:space="preserve"> 124.</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Carrera judicial:</w:t>
      </w:r>
      <w:r w:rsidR="00CD51ED">
        <w:rPr>
          <w:rFonts w:ascii="Arial" w:hAnsi="Arial" w:cs="Arial"/>
        </w:rPr>
        <w:t xml:space="preserve"> 277, 293.</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Cartaginenses:</w:t>
      </w:r>
      <w:r w:rsidR="00CD51ED">
        <w:rPr>
          <w:rFonts w:ascii="Arial" w:hAnsi="Arial" w:cs="Arial"/>
        </w:rPr>
        <w:t>101.</w:t>
      </w:r>
    </w:p>
    <w:p w:rsidR="002D4E2D" w:rsidRPr="00900BA0" w:rsidRDefault="002D4E2D" w:rsidP="002D4E2D">
      <w:pPr>
        <w:rPr>
          <w:rFonts w:ascii="Arial" w:hAnsi="Arial" w:cs="Arial"/>
        </w:rPr>
      </w:pPr>
      <w:r w:rsidRPr="00900BA0">
        <w:rPr>
          <w:rFonts w:ascii="Arial" w:hAnsi="Arial" w:cs="Arial"/>
        </w:rPr>
        <w:t>Censo:</w:t>
      </w:r>
      <w:r w:rsidR="00CD51ED">
        <w:rPr>
          <w:rFonts w:ascii="Arial" w:hAnsi="Arial" w:cs="Arial"/>
        </w:rPr>
        <w:t xml:space="preserve"> 118, 119, 120.</w:t>
      </w:r>
    </w:p>
    <w:p w:rsidR="002D4E2D" w:rsidRPr="00900BA0" w:rsidRDefault="002D4E2D" w:rsidP="002D4E2D">
      <w:pPr>
        <w:shd w:val="clear" w:color="auto" w:fill="FFFFFF"/>
        <w:jc w:val="both"/>
        <w:rPr>
          <w:rFonts w:ascii="Arial" w:hAnsi="Arial" w:cs="Arial"/>
          <w:lang w:val="es-ES_tradnl"/>
        </w:rPr>
      </w:pPr>
      <w:r w:rsidRPr="00900BA0">
        <w:rPr>
          <w:rFonts w:ascii="Arial" w:hAnsi="Arial" w:cs="Arial"/>
        </w:rPr>
        <w:t>Códice Mendocino:</w:t>
      </w:r>
      <w:r w:rsidR="00CD51ED">
        <w:rPr>
          <w:rFonts w:ascii="Arial" w:hAnsi="Arial" w:cs="Arial"/>
        </w:rPr>
        <w:t xml:space="preserve"> 7, 14, 20, 55, 77, 82, 83, 85, 86, 87.</w:t>
      </w:r>
    </w:p>
    <w:p w:rsidR="002D4E2D" w:rsidRPr="00900BA0" w:rsidRDefault="002D4E2D" w:rsidP="002D4E2D">
      <w:pPr>
        <w:jc w:val="both"/>
        <w:rPr>
          <w:rFonts w:ascii="Arial" w:hAnsi="Arial" w:cs="Arial"/>
          <w:lang w:val="es-ES_tradnl"/>
        </w:rPr>
      </w:pPr>
      <w:r w:rsidRPr="00900BA0">
        <w:rPr>
          <w:rFonts w:ascii="Arial" w:hAnsi="Arial" w:cs="Arial"/>
          <w:lang w:val="es-ES_tradnl"/>
        </w:rPr>
        <w:t>Conciliación:</w:t>
      </w:r>
      <w:r w:rsidR="00CD51ED">
        <w:rPr>
          <w:rFonts w:ascii="Arial" w:hAnsi="Arial" w:cs="Arial"/>
          <w:lang w:val="es-ES_tradnl"/>
        </w:rPr>
        <w:t xml:space="preserve"> 8, 144, 167, 168, 171, 172, 209.</w:t>
      </w:r>
    </w:p>
    <w:p w:rsidR="002D4E2D" w:rsidRPr="00900BA0" w:rsidRDefault="002D4E2D" w:rsidP="002D4E2D">
      <w:pPr>
        <w:shd w:val="clear" w:color="auto" w:fill="FFFFFF"/>
        <w:jc w:val="both"/>
        <w:rPr>
          <w:rFonts w:ascii="Arial" w:hAnsi="Arial" w:cs="Arial"/>
        </w:rPr>
      </w:pPr>
      <w:r w:rsidRPr="00900BA0">
        <w:rPr>
          <w:rFonts w:ascii="Arial" w:hAnsi="Arial" w:cs="Arial"/>
        </w:rPr>
        <w:t xml:space="preserve">Consejo de la Judicatura: </w:t>
      </w:r>
      <w:r w:rsidR="00CD51ED">
        <w:rPr>
          <w:rFonts w:ascii="Arial" w:hAnsi="Arial" w:cs="Arial"/>
        </w:rPr>
        <w:t>175, 176, 177, 179, 190, 191, 194, 195, 196, 207, 235, 267, 309, 310.</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Consejo real:</w:t>
      </w:r>
      <w:r w:rsidR="00B422FB">
        <w:rPr>
          <w:rFonts w:ascii="Arial" w:hAnsi="Arial" w:cs="Arial"/>
        </w:rPr>
        <w:t xml:space="preserve"> 79, 80, 104, 121.</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Considerandos:</w:t>
      </w:r>
      <w:r w:rsidR="00B422FB">
        <w:rPr>
          <w:rFonts w:ascii="Arial" w:hAnsi="Arial" w:cs="Arial"/>
        </w:rPr>
        <w:t xml:space="preserve"> 127, 201.</w:t>
      </w:r>
    </w:p>
    <w:p w:rsidR="002D4E2D" w:rsidRPr="00900BA0" w:rsidRDefault="002D4E2D" w:rsidP="002D4E2D">
      <w:pPr>
        <w:shd w:val="clear" w:color="auto" w:fill="FFFFFF"/>
        <w:jc w:val="both"/>
        <w:rPr>
          <w:rFonts w:ascii="Arial" w:hAnsi="Arial" w:cs="Arial"/>
        </w:rPr>
      </w:pPr>
      <w:r w:rsidRPr="00900BA0">
        <w:rPr>
          <w:rFonts w:ascii="Arial" w:hAnsi="Arial" w:cs="Arial"/>
        </w:rPr>
        <w:t>Costumbres indígenas:</w:t>
      </w:r>
      <w:r w:rsidR="00B422FB">
        <w:rPr>
          <w:rFonts w:ascii="Arial" w:hAnsi="Arial" w:cs="Arial"/>
        </w:rPr>
        <w:t xml:space="preserve"> 70.</w:t>
      </w:r>
    </w:p>
    <w:p w:rsidR="009464AE" w:rsidRDefault="009464AE" w:rsidP="002D4E2D">
      <w:pPr>
        <w:autoSpaceDE w:val="0"/>
        <w:autoSpaceDN w:val="0"/>
        <w:adjustRightInd w:val="0"/>
        <w:jc w:val="both"/>
        <w:rPr>
          <w:rFonts w:ascii="Arial" w:hAnsi="Arial" w:cs="Arial"/>
        </w:rPr>
      </w:pPr>
      <w:r>
        <w:rPr>
          <w:rFonts w:ascii="Arial" w:hAnsi="Arial" w:cs="Arial"/>
        </w:rPr>
        <w:t>C</w:t>
      </w:r>
      <w:r w:rsidRPr="00900BA0">
        <w:rPr>
          <w:rFonts w:ascii="Arial" w:hAnsi="Arial" w:cs="Arial"/>
        </w:rPr>
        <w:t>onsulado:</w:t>
      </w:r>
      <w:r>
        <w:rPr>
          <w:rFonts w:ascii="Arial" w:hAnsi="Arial" w:cs="Arial"/>
        </w:rPr>
        <w:t xml:space="preserve"> 131, 153.</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Cristianos:</w:t>
      </w:r>
      <w:r w:rsidR="00B422FB">
        <w:rPr>
          <w:rFonts w:ascii="Arial" w:hAnsi="Arial" w:cs="Arial"/>
        </w:rPr>
        <w:t xml:space="preserve"> 93.</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Criterios de la corte:</w:t>
      </w:r>
      <w:r w:rsidR="00B422FB">
        <w:rPr>
          <w:rFonts w:ascii="Arial" w:hAnsi="Arial" w:cs="Arial"/>
        </w:rPr>
        <w:t xml:space="preserve"> 8, 144, 208.</w:t>
      </w:r>
    </w:p>
    <w:p w:rsidR="002D4E2D" w:rsidRPr="00900BA0" w:rsidRDefault="002D4E2D" w:rsidP="002D4E2D">
      <w:pPr>
        <w:jc w:val="both"/>
        <w:rPr>
          <w:rFonts w:ascii="Arial" w:hAnsi="Arial" w:cs="Arial"/>
        </w:rPr>
      </w:pPr>
      <w:r w:rsidRPr="00900BA0">
        <w:rPr>
          <w:rFonts w:ascii="Arial" w:hAnsi="Arial" w:cs="Arial"/>
        </w:rPr>
        <w:t>Criterios:</w:t>
      </w:r>
      <w:r w:rsidR="00B422FB">
        <w:rPr>
          <w:rFonts w:ascii="Arial" w:hAnsi="Arial" w:cs="Arial"/>
        </w:rPr>
        <w:t xml:space="preserve"> 8, 12, 17, 26, 29, 125, 144, 199, 200, 202, 203, 205, 208, 216, 220, 222, 223, 235, 240, 244.</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Cronología de las reformas:</w:t>
      </w:r>
      <w:r w:rsidR="00B422FB">
        <w:rPr>
          <w:rFonts w:ascii="Arial" w:hAnsi="Arial" w:cs="Arial"/>
        </w:rPr>
        <w:t xml:space="preserve"> 8, 16, 144, 182.</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Cuarta época:</w:t>
      </w:r>
      <w:r w:rsidR="00B422FB">
        <w:rPr>
          <w:rFonts w:ascii="Arial" w:hAnsi="Arial" w:cs="Arial"/>
        </w:rPr>
        <w:t xml:space="preserve"> 9, 144, 214, 215.</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Cuauhtémoc:</w:t>
      </w:r>
      <w:r w:rsidR="00B422FB">
        <w:rPr>
          <w:rFonts w:ascii="Arial" w:hAnsi="Arial" w:cs="Arial"/>
        </w:rPr>
        <w:t xml:space="preserve"> 60, 100.</w:t>
      </w:r>
    </w:p>
    <w:p w:rsidR="002D4E2D" w:rsidRPr="00900BA0" w:rsidRDefault="002D4E2D" w:rsidP="002D4E2D">
      <w:pPr>
        <w:shd w:val="clear" w:color="auto" w:fill="FFFFFF"/>
        <w:jc w:val="both"/>
        <w:rPr>
          <w:rFonts w:ascii="Arial" w:hAnsi="Arial" w:cs="Arial"/>
        </w:rPr>
      </w:pPr>
      <w:r w:rsidRPr="00900BA0">
        <w:rPr>
          <w:rFonts w:ascii="Arial" w:hAnsi="Arial" w:cs="Arial"/>
        </w:rPr>
        <w:t>Cultura jurídica:</w:t>
      </w:r>
      <w:r w:rsidR="00B422FB">
        <w:rPr>
          <w:rFonts w:ascii="Arial" w:hAnsi="Arial" w:cs="Arial"/>
        </w:rPr>
        <w:t xml:space="preserve"> 15, 16, 144.</w:t>
      </w:r>
    </w:p>
    <w:p w:rsidR="002D4E2D" w:rsidRPr="00900BA0" w:rsidRDefault="002D4E2D" w:rsidP="002D4E2D">
      <w:pPr>
        <w:shd w:val="clear" w:color="auto" w:fill="FFFFFF"/>
        <w:jc w:val="both"/>
        <w:rPr>
          <w:rFonts w:ascii="Arial" w:hAnsi="Arial" w:cs="Arial"/>
        </w:rPr>
      </w:pPr>
      <w:r w:rsidRPr="00900BA0">
        <w:rPr>
          <w:rFonts w:ascii="Arial" w:hAnsi="Arial" w:cs="Arial"/>
        </w:rPr>
        <w:t>Cultura Mexica:</w:t>
      </w:r>
      <w:r w:rsidR="00B422FB">
        <w:rPr>
          <w:rFonts w:ascii="Arial" w:hAnsi="Arial" w:cs="Arial"/>
        </w:rPr>
        <w:t xml:space="preserve"> 7, 20, 42.</w:t>
      </w:r>
    </w:p>
    <w:p w:rsidR="002D4E2D" w:rsidRPr="00900BA0" w:rsidRDefault="002D4E2D" w:rsidP="002D4E2D">
      <w:pPr>
        <w:shd w:val="clear" w:color="auto" w:fill="FFFFFF"/>
        <w:jc w:val="both"/>
        <w:rPr>
          <w:rFonts w:ascii="Arial" w:hAnsi="Arial" w:cs="Arial"/>
        </w:rPr>
      </w:pPr>
      <w:r w:rsidRPr="00900BA0">
        <w:rPr>
          <w:rFonts w:ascii="Arial" w:hAnsi="Arial" w:cs="Arial"/>
        </w:rPr>
        <w:t>Cultura Mixteca-Zapoteca:</w:t>
      </w:r>
      <w:r w:rsidR="00B422FB">
        <w:rPr>
          <w:rFonts w:ascii="Arial" w:hAnsi="Arial" w:cs="Arial"/>
        </w:rPr>
        <w:t xml:space="preserve"> 41, 20.</w:t>
      </w:r>
    </w:p>
    <w:p w:rsidR="002D4E2D" w:rsidRPr="00900BA0" w:rsidRDefault="002D4E2D" w:rsidP="002D4E2D">
      <w:pPr>
        <w:shd w:val="clear" w:color="auto" w:fill="FFFFFF"/>
        <w:jc w:val="both"/>
        <w:rPr>
          <w:rFonts w:ascii="Arial" w:hAnsi="Arial" w:cs="Arial"/>
        </w:rPr>
      </w:pPr>
      <w:r w:rsidRPr="00900BA0">
        <w:rPr>
          <w:rFonts w:ascii="Arial" w:hAnsi="Arial" w:cs="Arial"/>
        </w:rPr>
        <w:t>Cultura Olmeca:</w:t>
      </w:r>
      <w:r w:rsidR="00B422FB">
        <w:rPr>
          <w:rFonts w:ascii="Arial" w:hAnsi="Arial" w:cs="Arial"/>
        </w:rPr>
        <w:t xml:space="preserve"> 7, 13, 20, 33.</w:t>
      </w:r>
    </w:p>
    <w:p w:rsidR="002D4E2D" w:rsidRPr="00900BA0" w:rsidRDefault="002D4E2D" w:rsidP="002D4E2D">
      <w:pPr>
        <w:shd w:val="clear" w:color="auto" w:fill="FFFFFF"/>
        <w:jc w:val="both"/>
        <w:rPr>
          <w:rFonts w:ascii="Arial" w:hAnsi="Arial" w:cs="Arial"/>
        </w:rPr>
      </w:pPr>
      <w:r w:rsidRPr="00900BA0">
        <w:rPr>
          <w:rFonts w:ascii="Arial" w:hAnsi="Arial" w:cs="Arial"/>
        </w:rPr>
        <w:t>Cultura Teotihuacana:</w:t>
      </w:r>
      <w:r w:rsidR="00B422FB">
        <w:rPr>
          <w:rFonts w:ascii="Arial" w:hAnsi="Arial" w:cs="Arial"/>
        </w:rPr>
        <w:t xml:space="preserve"> 7, 20, 39.</w:t>
      </w:r>
    </w:p>
    <w:p w:rsidR="002D4E2D" w:rsidRPr="00900BA0" w:rsidRDefault="00B422FB" w:rsidP="002D4E2D">
      <w:pPr>
        <w:shd w:val="clear" w:color="auto" w:fill="FFFFFF"/>
        <w:jc w:val="both"/>
        <w:rPr>
          <w:rFonts w:ascii="Arial" w:hAnsi="Arial" w:cs="Arial"/>
        </w:rPr>
      </w:pPr>
      <w:r>
        <w:rPr>
          <w:rFonts w:ascii="Arial" w:hAnsi="Arial" w:cs="Arial"/>
        </w:rPr>
        <w:t>Cultura Tolteca: 7, 20, 37, 38, 54.</w:t>
      </w:r>
    </w:p>
    <w:p w:rsidR="002D4E2D" w:rsidRPr="00900BA0" w:rsidRDefault="002D4E2D" w:rsidP="002D4E2D">
      <w:pPr>
        <w:shd w:val="clear" w:color="auto" w:fill="FFFFFF"/>
        <w:jc w:val="both"/>
        <w:rPr>
          <w:rFonts w:ascii="Arial" w:hAnsi="Arial" w:cs="Arial"/>
        </w:rPr>
      </w:pPr>
      <w:r w:rsidRPr="00900BA0">
        <w:rPr>
          <w:rFonts w:ascii="Arial" w:hAnsi="Arial" w:cs="Arial"/>
        </w:rPr>
        <w:t>Cultura:</w:t>
      </w:r>
      <w:r w:rsidR="00B422FB">
        <w:rPr>
          <w:rFonts w:ascii="Arial" w:hAnsi="Arial" w:cs="Arial"/>
        </w:rPr>
        <w:t xml:space="preserve"> 7, 11, 12.</w:t>
      </w:r>
    </w:p>
    <w:p w:rsidR="002D4E2D" w:rsidRPr="00900BA0" w:rsidRDefault="002D4E2D" w:rsidP="002D4E2D">
      <w:pPr>
        <w:jc w:val="both"/>
        <w:rPr>
          <w:rFonts w:ascii="Arial" w:hAnsi="Arial" w:cs="Arial"/>
        </w:rPr>
      </w:pPr>
    </w:p>
    <w:p w:rsidR="002D4E2D" w:rsidRPr="00900BA0" w:rsidRDefault="002D4E2D" w:rsidP="002D4E2D">
      <w:pPr>
        <w:jc w:val="both"/>
        <w:rPr>
          <w:rFonts w:ascii="Arial" w:hAnsi="Arial" w:cs="Arial"/>
          <w:b/>
        </w:rPr>
      </w:pPr>
      <w:r w:rsidRPr="00900BA0">
        <w:rPr>
          <w:rFonts w:ascii="Arial" w:hAnsi="Arial" w:cs="Arial"/>
          <w:b/>
        </w:rPr>
        <w:t>D</w:t>
      </w:r>
    </w:p>
    <w:p w:rsidR="002D4E2D" w:rsidRPr="00900BA0" w:rsidRDefault="002D4E2D" w:rsidP="002D4E2D">
      <w:pPr>
        <w:jc w:val="both"/>
        <w:rPr>
          <w:rFonts w:ascii="Arial" w:hAnsi="Arial" w:cs="Arial"/>
        </w:rPr>
      </w:pPr>
      <w:r w:rsidRPr="00900BA0">
        <w:rPr>
          <w:rFonts w:ascii="Arial" w:hAnsi="Arial" w:cs="Arial"/>
        </w:rPr>
        <w:t>Décima época:</w:t>
      </w:r>
      <w:r w:rsidR="009C1425">
        <w:rPr>
          <w:rFonts w:ascii="Arial" w:hAnsi="Arial" w:cs="Arial"/>
        </w:rPr>
        <w:t xml:space="preserve"> 9, 144, 198, 209, 235, 236, 244.</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Decretos de virreyes:</w:t>
      </w:r>
      <w:r w:rsidR="009C1425">
        <w:rPr>
          <w:rFonts w:ascii="Arial" w:hAnsi="Arial" w:cs="Arial"/>
        </w:rPr>
        <w:t xml:space="preserve"> 124.</w:t>
      </w:r>
    </w:p>
    <w:p w:rsidR="002D4E2D" w:rsidRPr="00900BA0" w:rsidRDefault="009C1425" w:rsidP="002D4E2D">
      <w:pPr>
        <w:autoSpaceDE w:val="0"/>
        <w:autoSpaceDN w:val="0"/>
        <w:adjustRightInd w:val="0"/>
        <w:jc w:val="both"/>
        <w:rPr>
          <w:rFonts w:ascii="Arial" w:hAnsi="Arial" w:cs="Arial"/>
        </w:rPr>
      </w:pPr>
      <w:r>
        <w:rPr>
          <w:rFonts w:ascii="Arial" w:hAnsi="Arial" w:cs="Arial"/>
        </w:rPr>
        <w:t>Defensoría pública</w:t>
      </w:r>
      <w:r w:rsidR="002D4E2D" w:rsidRPr="00900BA0">
        <w:rPr>
          <w:rFonts w:ascii="Arial" w:hAnsi="Arial" w:cs="Arial"/>
        </w:rPr>
        <w:t>:</w:t>
      </w:r>
      <w:r>
        <w:rPr>
          <w:rFonts w:ascii="Arial" w:hAnsi="Arial" w:cs="Arial"/>
        </w:rPr>
        <w:t xml:space="preserve"> 293.</w:t>
      </w:r>
    </w:p>
    <w:p w:rsidR="002D4E2D" w:rsidRPr="00900BA0" w:rsidRDefault="009C1425" w:rsidP="002D4E2D">
      <w:pPr>
        <w:autoSpaceDE w:val="0"/>
        <w:autoSpaceDN w:val="0"/>
        <w:adjustRightInd w:val="0"/>
        <w:jc w:val="both"/>
        <w:rPr>
          <w:rFonts w:ascii="Arial" w:hAnsi="Arial" w:cs="Arial"/>
        </w:rPr>
      </w:pPr>
      <w:r>
        <w:rPr>
          <w:rFonts w:ascii="Arial" w:hAnsi="Arial" w:cs="Arial"/>
        </w:rPr>
        <w:t>Defensoría</w:t>
      </w:r>
      <w:r w:rsidR="002D4E2D" w:rsidRPr="00900BA0">
        <w:rPr>
          <w:rFonts w:ascii="Arial" w:hAnsi="Arial" w:cs="Arial"/>
        </w:rPr>
        <w:t>:</w:t>
      </w:r>
      <w:r>
        <w:rPr>
          <w:rFonts w:ascii="Arial" w:hAnsi="Arial" w:cs="Arial"/>
        </w:rPr>
        <w:t xml:space="preserve"> 293.</w:t>
      </w:r>
    </w:p>
    <w:p w:rsidR="009C1425" w:rsidRPr="00900BA0" w:rsidRDefault="009C1425" w:rsidP="002D4E2D">
      <w:pPr>
        <w:shd w:val="clear" w:color="auto" w:fill="FFFFFF"/>
        <w:jc w:val="both"/>
        <w:rPr>
          <w:rFonts w:ascii="Arial" w:hAnsi="Arial" w:cs="Arial"/>
          <w:lang w:val="es-ES_tradnl"/>
        </w:rPr>
      </w:pPr>
      <w:r>
        <w:rPr>
          <w:rFonts w:ascii="Arial" w:hAnsi="Arial" w:cs="Arial"/>
          <w:lang w:val="es-ES_tradnl"/>
        </w:rPr>
        <w:t>Derecho en Mesoamérica: 7, 14, 20, 64, 70.</w:t>
      </w:r>
    </w:p>
    <w:p w:rsidR="002D4E2D" w:rsidRPr="00900BA0" w:rsidRDefault="009C1425" w:rsidP="002D4E2D">
      <w:pPr>
        <w:shd w:val="clear" w:color="auto" w:fill="FFFFFF"/>
        <w:jc w:val="both"/>
        <w:rPr>
          <w:rFonts w:ascii="Arial" w:hAnsi="Arial" w:cs="Arial"/>
          <w:lang w:val="es-ES_tradnl"/>
        </w:rPr>
      </w:pPr>
      <w:r>
        <w:rPr>
          <w:rFonts w:ascii="Arial" w:hAnsi="Arial" w:cs="Arial"/>
          <w:lang w:val="es-ES_tradnl"/>
        </w:rPr>
        <w:t>Derecho familiar: 7, 20, 67.</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lastRenderedPageBreak/>
        <w:t>Derecho indiano:</w:t>
      </w:r>
      <w:r w:rsidR="009C1425">
        <w:rPr>
          <w:rFonts w:ascii="Arial" w:hAnsi="Arial" w:cs="Arial"/>
        </w:rPr>
        <w:t xml:space="preserve"> 124, 126, 138, 139, 152.</w:t>
      </w:r>
    </w:p>
    <w:p w:rsidR="002D4E2D" w:rsidRPr="00900BA0" w:rsidRDefault="009C1425" w:rsidP="002D4E2D">
      <w:pPr>
        <w:shd w:val="clear" w:color="auto" w:fill="FFFFFF"/>
        <w:jc w:val="both"/>
        <w:rPr>
          <w:rFonts w:ascii="Arial" w:hAnsi="Arial" w:cs="Arial"/>
          <w:lang w:val="es-ES_tradnl"/>
        </w:rPr>
      </w:pPr>
      <w:r>
        <w:rPr>
          <w:rFonts w:ascii="Arial" w:hAnsi="Arial" w:cs="Arial"/>
          <w:lang w:val="es-ES_tradnl"/>
        </w:rPr>
        <w:t>Derecho Penal: 7, 20, 73, 74, 76, 266, 294.</w:t>
      </w:r>
    </w:p>
    <w:p w:rsidR="002D4E2D" w:rsidRPr="00900BA0" w:rsidRDefault="002D4E2D" w:rsidP="002D4E2D">
      <w:pPr>
        <w:rPr>
          <w:rFonts w:ascii="Arial" w:hAnsi="Arial" w:cs="Arial"/>
        </w:rPr>
      </w:pPr>
      <w:r w:rsidRPr="00900BA0">
        <w:rPr>
          <w:rFonts w:ascii="Arial" w:hAnsi="Arial" w:cs="Arial"/>
        </w:rPr>
        <w:t>Derechos Humanos:</w:t>
      </w:r>
      <w:r w:rsidR="009C1425">
        <w:rPr>
          <w:rFonts w:ascii="Arial" w:hAnsi="Arial" w:cs="Arial"/>
        </w:rPr>
        <w:t xml:space="preserve"> 13, 146, 157, 158, 235, 236, 244, 266, 270, 274, 280.</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Diezmos:</w:t>
      </w:r>
      <w:r w:rsidR="009C1425">
        <w:rPr>
          <w:rFonts w:ascii="Arial" w:hAnsi="Arial" w:cs="Arial"/>
        </w:rPr>
        <w:t xml:space="preserve"> 119.</w:t>
      </w:r>
    </w:p>
    <w:p w:rsidR="002D4E2D" w:rsidRPr="00900BA0" w:rsidRDefault="002D4E2D" w:rsidP="002D4E2D">
      <w:pPr>
        <w:jc w:val="both"/>
        <w:rPr>
          <w:rFonts w:ascii="Arial" w:hAnsi="Arial" w:cs="Arial"/>
        </w:rPr>
      </w:pPr>
    </w:p>
    <w:p w:rsidR="002D4E2D" w:rsidRPr="00900BA0" w:rsidRDefault="002D4E2D" w:rsidP="002D4E2D">
      <w:pPr>
        <w:jc w:val="both"/>
        <w:rPr>
          <w:rFonts w:ascii="Arial" w:hAnsi="Arial" w:cs="Arial"/>
          <w:b/>
        </w:rPr>
      </w:pPr>
      <w:r w:rsidRPr="00900BA0">
        <w:rPr>
          <w:rFonts w:ascii="Arial" w:hAnsi="Arial" w:cs="Arial"/>
          <w:b/>
        </w:rPr>
        <w:t>E</w:t>
      </w:r>
    </w:p>
    <w:p w:rsidR="002D4E2D" w:rsidRPr="00900BA0" w:rsidRDefault="002D4E2D" w:rsidP="002D4E2D">
      <w:pPr>
        <w:jc w:val="both"/>
        <w:rPr>
          <w:rFonts w:ascii="Arial" w:hAnsi="Arial" w:cs="Arial"/>
        </w:rPr>
      </w:pPr>
      <w:r w:rsidRPr="00900BA0">
        <w:rPr>
          <w:rFonts w:ascii="Arial" w:hAnsi="Arial" w:cs="Arial"/>
        </w:rPr>
        <w:t>Edad media:</w:t>
      </w:r>
      <w:r w:rsidR="009C1425">
        <w:rPr>
          <w:rFonts w:ascii="Arial" w:hAnsi="Arial" w:cs="Arial"/>
        </w:rPr>
        <w:t xml:space="preserve"> 15, 80, 121, 150.</w:t>
      </w:r>
    </w:p>
    <w:p w:rsidR="002D4E2D" w:rsidRPr="00900BA0" w:rsidRDefault="002D4E2D" w:rsidP="009464AE">
      <w:pPr>
        <w:jc w:val="both"/>
        <w:rPr>
          <w:rFonts w:ascii="Arial" w:hAnsi="Arial" w:cs="Arial"/>
        </w:rPr>
      </w:pPr>
      <w:r w:rsidRPr="00900BA0">
        <w:rPr>
          <w:rFonts w:ascii="Arial" w:hAnsi="Arial" w:cs="Arial"/>
        </w:rPr>
        <w:t>Ejecutorias:</w:t>
      </w:r>
      <w:r w:rsidR="009464AE">
        <w:rPr>
          <w:rFonts w:ascii="Arial" w:hAnsi="Arial" w:cs="Arial"/>
        </w:rPr>
        <w:t xml:space="preserve"> 17, 198, 199, 202, 203, 204, 205, 213, 226, 227, 231, 234, 236, 243, 244.</w:t>
      </w:r>
    </w:p>
    <w:p w:rsidR="002D4E2D" w:rsidRPr="00900BA0" w:rsidRDefault="002D4E2D" w:rsidP="002D4E2D">
      <w:pPr>
        <w:jc w:val="both"/>
        <w:rPr>
          <w:rFonts w:ascii="Arial" w:hAnsi="Arial" w:cs="Arial"/>
        </w:rPr>
      </w:pPr>
      <w:r w:rsidRPr="00900BA0">
        <w:rPr>
          <w:rFonts w:ascii="Arial" w:hAnsi="Arial" w:cs="Arial"/>
        </w:rPr>
        <w:t>Emperadores:</w:t>
      </w:r>
      <w:r w:rsidR="009464AE">
        <w:rPr>
          <w:rFonts w:ascii="Arial" w:hAnsi="Arial" w:cs="Arial"/>
        </w:rPr>
        <w:t xml:space="preserve"> 61, 101, 102.</w:t>
      </w:r>
    </w:p>
    <w:p w:rsidR="002D4E2D" w:rsidRPr="00900BA0" w:rsidRDefault="002D4E2D" w:rsidP="002D4E2D">
      <w:pPr>
        <w:rPr>
          <w:rFonts w:ascii="Arial" w:hAnsi="Arial" w:cs="Arial"/>
        </w:rPr>
      </w:pPr>
      <w:r w:rsidRPr="00900BA0">
        <w:rPr>
          <w:rFonts w:ascii="Arial" w:hAnsi="Arial" w:cs="Arial"/>
        </w:rPr>
        <w:t>Encomienda:</w:t>
      </w:r>
      <w:r w:rsidR="009464AE">
        <w:rPr>
          <w:rFonts w:ascii="Arial" w:hAnsi="Arial" w:cs="Arial"/>
        </w:rPr>
        <w:t xml:space="preserve"> 112, 113, 114, 115, 116, 117, 132.</w:t>
      </w:r>
    </w:p>
    <w:p w:rsidR="002D4E2D" w:rsidRDefault="002D4E2D" w:rsidP="002D4E2D">
      <w:pPr>
        <w:jc w:val="both"/>
        <w:rPr>
          <w:rFonts w:ascii="Arial" w:hAnsi="Arial" w:cs="Arial"/>
        </w:rPr>
      </w:pPr>
      <w:r w:rsidRPr="00900BA0">
        <w:rPr>
          <w:rFonts w:ascii="Arial" w:hAnsi="Arial" w:cs="Arial"/>
        </w:rPr>
        <w:t>Epidemias:</w:t>
      </w:r>
      <w:r w:rsidR="009464AE">
        <w:rPr>
          <w:rFonts w:ascii="Arial" w:hAnsi="Arial" w:cs="Arial"/>
        </w:rPr>
        <w:t xml:space="preserve"> 104, 105, 110, 132.</w:t>
      </w:r>
    </w:p>
    <w:p w:rsidR="001C357F" w:rsidRPr="00900BA0" w:rsidRDefault="001C357F" w:rsidP="002D4E2D">
      <w:pPr>
        <w:jc w:val="both"/>
        <w:rPr>
          <w:rFonts w:ascii="Arial" w:hAnsi="Arial" w:cs="Arial"/>
        </w:rPr>
      </w:pPr>
      <w:r>
        <w:rPr>
          <w:rFonts w:ascii="Arial" w:hAnsi="Arial" w:cs="Arial"/>
        </w:rPr>
        <w:t xml:space="preserve">Época: </w:t>
      </w:r>
      <w:r w:rsidR="00206FDE">
        <w:rPr>
          <w:rFonts w:ascii="Arial" w:hAnsi="Arial" w:cs="Arial"/>
          <w:lang w:val="es-ES_tradnl"/>
        </w:rPr>
        <w:t>8, 9, 17, 21, 22, 23, 34, 39, 40, 41, 42, 48, 60, 61, 63, 70, 71, 73, 76, 79, 88, 110, 111, 123, 125, 140, 144, 145, 148, 150, 152, 153, 156, 157, 158, 161, 165, 198, 199, 200, 202, 203, 208, 209,</w:t>
      </w:r>
      <w:r w:rsidR="00A50D03">
        <w:rPr>
          <w:rFonts w:ascii="Arial" w:hAnsi="Arial" w:cs="Arial"/>
          <w:lang w:val="es-ES_tradnl"/>
        </w:rPr>
        <w:t xml:space="preserve"> 210,</w:t>
      </w:r>
      <w:r w:rsidR="00206FDE">
        <w:rPr>
          <w:rFonts w:ascii="Arial" w:hAnsi="Arial" w:cs="Arial"/>
          <w:lang w:val="es-ES_tradnl"/>
        </w:rPr>
        <w:t xml:space="preserve"> 211, 213,</w:t>
      </w:r>
      <w:r w:rsidR="00A50D03">
        <w:rPr>
          <w:rFonts w:ascii="Arial" w:hAnsi="Arial" w:cs="Arial"/>
          <w:lang w:val="es-ES_tradnl"/>
        </w:rPr>
        <w:t xml:space="preserve"> 214, </w:t>
      </w:r>
      <w:r w:rsidR="00206FDE">
        <w:rPr>
          <w:rFonts w:ascii="Arial" w:hAnsi="Arial" w:cs="Arial"/>
          <w:lang w:val="es-ES_tradnl"/>
        </w:rPr>
        <w:t xml:space="preserve">215, </w:t>
      </w:r>
      <w:r w:rsidR="00A50D03">
        <w:rPr>
          <w:rFonts w:ascii="Arial" w:hAnsi="Arial" w:cs="Arial"/>
          <w:lang w:val="es-ES_tradnl"/>
        </w:rPr>
        <w:t xml:space="preserve">216, 217, </w:t>
      </w:r>
      <w:r w:rsidR="00206FDE">
        <w:rPr>
          <w:rFonts w:ascii="Arial" w:hAnsi="Arial" w:cs="Arial"/>
          <w:lang w:val="es-ES_tradnl"/>
        </w:rPr>
        <w:t xml:space="preserve">218, 221, 222, 223, </w:t>
      </w:r>
      <w:r w:rsidR="00A50D03">
        <w:rPr>
          <w:rFonts w:ascii="Arial" w:hAnsi="Arial" w:cs="Arial"/>
          <w:lang w:val="es-ES_tradnl"/>
        </w:rPr>
        <w:t xml:space="preserve">224, </w:t>
      </w:r>
      <w:r w:rsidR="00206FDE">
        <w:rPr>
          <w:rFonts w:ascii="Arial" w:hAnsi="Arial" w:cs="Arial"/>
          <w:lang w:val="es-ES_tradnl"/>
        </w:rPr>
        <w:t xml:space="preserve">225, </w:t>
      </w:r>
      <w:r w:rsidR="00A50D03">
        <w:rPr>
          <w:rFonts w:ascii="Arial" w:hAnsi="Arial" w:cs="Arial"/>
          <w:lang w:val="es-ES_tradnl"/>
        </w:rPr>
        <w:t xml:space="preserve">226, </w:t>
      </w:r>
      <w:r w:rsidR="00206FDE">
        <w:rPr>
          <w:rFonts w:ascii="Arial" w:hAnsi="Arial" w:cs="Arial"/>
          <w:lang w:val="es-ES_tradnl"/>
        </w:rPr>
        <w:t xml:space="preserve">227, 229, 231, 232, 234, 235, 236, 239, </w:t>
      </w:r>
      <w:r w:rsidR="00A50D03">
        <w:rPr>
          <w:rFonts w:ascii="Arial" w:hAnsi="Arial" w:cs="Arial"/>
          <w:lang w:val="es-ES_tradnl"/>
        </w:rPr>
        <w:t xml:space="preserve">240, 241, </w:t>
      </w:r>
      <w:r w:rsidR="00206FDE">
        <w:rPr>
          <w:rFonts w:ascii="Arial" w:hAnsi="Arial" w:cs="Arial"/>
          <w:lang w:val="es-ES_tradnl"/>
        </w:rPr>
        <w:t>242, 243, 244, 245</w:t>
      </w:r>
      <w:r w:rsidR="00A50D03">
        <w:rPr>
          <w:rFonts w:ascii="Arial" w:hAnsi="Arial" w:cs="Arial"/>
          <w:lang w:val="es-ES_tradnl"/>
        </w:rPr>
        <w:t>.</w:t>
      </w:r>
    </w:p>
    <w:p w:rsidR="002D4E2D" w:rsidRPr="00900BA0" w:rsidRDefault="002D4E2D" w:rsidP="002D4E2D">
      <w:pPr>
        <w:shd w:val="clear" w:color="auto" w:fill="FFFFFF"/>
        <w:jc w:val="both"/>
        <w:rPr>
          <w:rFonts w:ascii="Arial" w:hAnsi="Arial" w:cs="Arial"/>
        </w:rPr>
      </w:pPr>
      <w:r w:rsidRPr="00900BA0">
        <w:rPr>
          <w:rFonts w:ascii="Arial" w:hAnsi="Arial" w:cs="Arial"/>
        </w:rPr>
        <w:t>Escribano:</w:t>
      </w:r>
      <w:r w:rsidR="009464AE">
        <w:rPr>
          <w:rFonts w:ascii="Arial" w:hAnsi="Arial" w:cs="Arial"/>
        </w:rPr>
        <w:t xml:space="preserve"> 122, 131, 170.</w:t>
      </w:r>
    </w:p>
    <w:p w:rsidR="002D4E2D" w:rsidRPr="00900BA0" w:rsidRDefault="002D4E2D" w:rsidP="002D4E2D">
      <w:pPr>
        <w:jc w:val="both"/>
        <w:rPr>
          <w:rFonts w:ascii="Arial" w:hAnsi="Arial" w:cs="Arial"/>
        </w:rPr>
      </w:pPr>
      <w:r w:rsidRPr="00900BA0">
        <w:rPr>
          <w:rFonts w:ascii="Arial" w:hAnsi="Arial" w:cs="Arial"/>
        </w:rPr>
        <w:t>España:</w:t>
      </w:r>
      <w:r w:rsidR="001C357F">
        <w:rPr>
          <w:rFonts w:ascii="Arial" w:hAnsi="Arial" w:cs="Arial"/>
        </w:rPr>
        <w:t xml:space="preserve"> 8, 9, 12, 14, 15, 16, 20, 21, 25, 29, 35, 38, 95, 97, 98, 101, 102, 103, 104, 105, 106, 107, 109, 110, 111, 113, 114, 115, 116, 117, 118, 119, 120, 121, 122, 123, 125, 126, 127, 128, 129, 131, 132, 133, 135, 136, 137, 139, 140, 141, 145, 149, 150, 151, 152, 153, 154, 156, 168, 247, 248, 249, 250, 251, 252, 253, 255, 256, 259, 261, 263, 282, 297.</w:t>
      </w:r>
    </w:p>
    <w:p w:rsidR="002D4E2D" w:rsidRPr="00900BA0" w:rsidRDefault="002D4E2D" w:rsidP="002D4E2D">
      <w:pPr>
        <w:jc w:val="both"/>
        <w:rPr>
          <w:rFonts w:ascii="Arial" w:hAnsi="Arial" w:cs="Arial"/>
        </w:rPr>
      </w:pPr>
      <w:r w:rsidRPr="00900BA0">
        <w:rPr>
          <w:rFonts w:ascii="Arial" w:hAnsi="Arial" w:cs="Arial"/>
        </w:rPr>
        <w:t>Españoles:</w:t>
      </w:r>
      <w:r w:rsidR="00573D50">
        <w:rPr>
          <w:rFonts w:ascii="Arial" w:hAnsi="Arial" w:cs="Arial"/>
        </w:rPr>
        <w:t xml:space="preserve"> 13, 14, 15, 16, 29, 30, 34, 39, 50, 58, 59, 60, 87, 92, 95, 100, 101, 102, 104, 106, 107, 108, 109, 110, 111, 113, 114, 115, 122, </w:t>
      </w:r>
      <w:r w:rsidR="00082442">
        <w:rPr>
          <w:rFonts w:ascii="Arial" w:hAnsi="Arial" w:cs="Arial"/>
        </w:rPr>
        <w:t>123, 133, 134, 137, 138, 140, 145, 153.</w:t>
      </w:r>
    </w:p>
    <w:p w:rsidR="002D4E2D" w:rsidRPr="00900BA0" w:rsidRDefault="002D4E2D" w:rsidP="002D4E2D">
      <w:pPr>
        <w:jc w:val="both"/>
        <w:rPr>
          <w:rFonts w:ascii="Arial" w:hAnsi="Arial" w:cs="Arial"/>
        </w:rPr>
      </w:pPr>
      <w:r w:rsidRPr="00900BA0">
        <w:rPr>
          <w:rFonts w:ascii="Arial" w:hAnsi="Arial" w:cs="Arial"/>
        </w:rPr>
        <w:t>Extranjeros:</w:t>
      </w:r>
      <w:r w:rsidR="00082442">
        <w:rPr>
          <w:rFonts w:ascii="Arial" w:hAnsi="Arial" w:cs="Arial"/>
        </w:rPr>
        <w:t xml:space="preserve"> 65, 150, 236.</w:t>
      </w:r>
    </w:p>
    <w:p w:rsidR="002D4E2D" w:rsidRPr="00900BA0" w:rsidRDefault="002D4E2D" w:rsidP="002D4E2D">
      <w:pPr>
        <w:shd w:val="clear" w:color="auto" w:fill="FFFFFF"/>
        <w:jc w:val="both"/>
        <w:rPr>
          <w:rFonts w:ascii="Arial" w:hAnsi="Arial" w:cs="Arial"/>
        </w:rPr>
      </w:pPr>
    </w:p>
    <w:p w:rsidR="002D4E2D" w:rsidRPr="00900BA0" w:rsidRDefault="002D4E2D" w:rsidP="002D4E2D">
      <w:pPr>
        <w:shd w:val="clear" w:color="auto" w:fill="FFFFFF"/>
        <w:jc w:val="both"/>
        <w:rPr>
          <w:rFonts w:ascii="Arial" w:hAnsi="Arial" w:cs="Arial"/>
          <w:b/>
        </w:rPr>
      </w:pPr>
      <w:r w:rsidRPr="00900BA0">
        <w:rPr>
          <w:rFonts w:ascii="Arial" w:hAnsi="Arial" w:cs="Arial"/>
          <w:b/>
        </w:rPr>
        <w:t>F</w:t>
      </w:r>
    </w:p>
    <w:p w:rsidR="002D4E2D" w:rsidRPr="00900BA0" w:rsidRDefault="002D4E2D" w:rsidP="002D4E2D">
      <w:pPr>
        <w:shd w:val="clear" w:color="auto" w:fill="FFFFFF"/>
        <w:jc w:val="both"/>
        <w:rPr>
          <w:rFonts w:ascii="Arial" w:hAnsi="Arial" w:cs="Arial"/>
        </w:rPr>
      </w:pPr>
      <w:r w:rsidRPr="00900BA0">
        <w:rPr>
          <w:rFonts w:ascii="Arial" w:hAnsi="Arial" w:cs="Arial"/>
        </w:rPr>
        <w:lastRenderedPageBreak/>
        <w:t xml:space="preserve">Familia: </w:t>
      </w:r>
      <w:r w:rsidR="00CD1AED">
        <w:rPr>
          <w:rFonts w:ascii="Arial" w:hAnsi="Arial" w:cs="Arial"/>
        </w:rPr>
        <w:t>7, 14, 20, 27, 35, 44, 52, 61, 62, 64, 66, 67, 68, 73, 90, 140.</w:t>
      </w:r>
    </w:p>
    <w:p w:rsidR="002D4E2D" w:rsidRPr="00900BA0" w:rsidRDefault="002D4E2D" w:rsidP="002D4E2D">
      <w:pPr>
        <w:shd w:val="clear" w:color="auto" w:fill="FFFFFF"/>
        <w:jc w:val="both"/>
        <w:rPr>
          <w:rFonts w:ascii="Arial" w:hAnsi="Arial" w:cs="Arial"/>
        </w:rPr>
      </w:pPr>
      <w:r w:rsidRPr="00900BA0">
        <w:rPr>
          <w:rFonts w:ascii="Arial" w:hAnsi="Arial" w:cs="Arial"/>
        </w:rPr>
        <w:t>Filosofía:</w:t>
      </w:r>
      <w:r w:rsidR="00CD1AED">
        <w:rPr>
          <w:rFonts w:ascii="Arial" w:hAnsi="Arial" w:cs="Arial"/>
        </w:rPr>
        <w:t xml:space="preserve"> 74, 274, 302.</w:t>
      </w:r>
    </w:p>
    <w:p w:rsidR="002D4E2D" w:rsidRPr="00900BA0" w:rsidRDefault="002D4E2D" w:rsidP="002D4E2D">
      <w:pPr>
        <w:shd w:val="clear" w:color="auto" w:fill="FFFFFF"/>
        <w:jc w:val="both"/>
        <w:rPr>
          <w:rFonts w:ascii="Arial" w:hAnsi="Arial" w:cs="Arial"/>
        </w:rPr>
      </w:pPr>
      <w:r w:rsidRPr="00900BA0">
        <w:rPr>
          <w:rFonts w:ascii="Arial" w:hAnsi="Arial" w:cs="Arial"/>
        </w:rPr>
        <w:t>Fiscales:</w:t>
      </w:r>
      <w:r w:rsidR="00CD1AED">
        <w:rPr>
          <w:rFonts w:ascii="Arial" w:hAnsi="Arial" w:cs="Arial"/>
        </w:rPr>
        <w:t xml:space="preserve"> 125, 127, 137, 152, 210, 215.</w:t>
      </w:r>
    </w:p>
    <w:p w:rsidR="002D4E2D" w:rsidRPr="00900BA0" w:rsidRDefault="002D4E2D" w:rsidP="002D4E2D">
      <w:pPr>
        <w:shd w:val="clear" w:color="auto" w:fill="FFFFFF"/>
        <w:jc w:val="both"/>
        <w:rPr>
          <w:rFonts w:ascii="Arial" w:hAnsi="Arial" w:cs="Arial"/>
        </w:rPr>
      </w:pPr>
      <w:r w:rsidRPr="00900BA0">
        <w:rPr>
          <w:rFonts w:ascii="Arial" w:hAnsi="Arial" w:cs="Arial"/>
        </w:rPr>
        <w:t xml:space="preserve">Flecha: </w:t>
      </w:r>
      <w:r w:rsidR="00CD1AED">
        <w:rPr>
          <w:rFonts w:ascii="Arial" w:hAnsi="Arial" w:cs="Arial"/>
        </w:rPr>
        <w:t>15, 32, 37.</w:t>
      </w:r>
    </w:p>
    <w:p w:rsidR="002D4E2D" w:rsidRPr="00900BA0" w:rsidRDefault="002D4E2D" w:rsidP="002D4E2D">
      <w:pPr>
        <w:shd w:val="clear" w:color="auto" w:fill="FFFFFF"/>
        <w:jc w:val="both"/>
        <w:rPr>
          <w:rFonts w:ascii="Arial" w:hAnsi="Arial" w:cs="Arial"/>
        </w:rPr>
      </w:pPr>
    </w:p>
    <w:p w:rsidR="002D4E2D" w:rsidRPr="00900BA0" w:rsidRDefault="002D4E2D" w:rsidP="002D4E2D">
      <w:pPr>
        <w:shd w:val="clear" w:color="auto" w:fill="FFFFFF"/>
        <w:jc w:val="both"/>
        <w:rPr>
          <w:rFonts w:ascii="Arial" w:hAnsi="Arial" w:cs="Arial"/>
          <w:b/>
        </w:rPr>
      </w:pPr>
      <w:r w:rsidRPr="00900BA0">
        <w:rPr>
          <w:rFonts w:ascii="Arial" w:hAnsi="Arial" w:cs="Arial"/>
          <w:b/>
        </w:rPr>
        <w:t>G</w:t>
      </w:r>
    </w:p>
    <w:p w:rsidR="002D4E2D" w:rsidRPr="00900BA0" w:rsidRDefault="002D4E2D" w:rsidP="002D4E2D">
      <w:pPr>
        <w:shd w:val="clear" w:color="auto" w:fill="FFFFFF"/>
        <w:jc w:val="both"/>
        <w:rPr>
          <w:rFonts w:ascii="Arial" w:hAnsi="Arial" w:cs="Arial"/>
        </w:rPr>
      </w:pPr>
      <w:r w:rsidRPr="00900BA0">
        <w:rPr>
          <w:rFonts w:ascii="Arial" w:hAnsi="Arial" w:cs="Arial"/>
        </w:rPr>
        <w:t>Garantías:</w:t>
      </w:r>
      <w:r w:rsidR="00CD1AED">
        <w:rPr>
          <w:rFonts w:ascii="Arial" w:hAnsi="Arial" w:cs="Arial"/>
        </w:rPr>
        <w:t xml:space="preserve"> 162, 235, 274, 297.</w:t>
      </w:r>
    </w:p>
    <w:p w:rsidR="002D4E2D" w:rsidRPr="00900BA0" w:rsidRDefault="002D4E2D" w:rsidP="002D4E2D">
      <w:pPr>
        <w:shd w:val="clear" w:color="auto" w:fill="FFFFFF"/>
        <w:jc w:val="both"/>
        <w:rPr>
          <w:rFonts w:ascii="Arial" w:hAnsi="Arial" w:cs="Arial"/>
        </w:rPr>
      </w:pPr>
      <w:r w:rsidRPr="00900BA0">
        <w:rPr>
          <w:rFonts w:ascii="Arial" w:hAnsi="Arial" w:cs="Arial"/>
        </w:rPr>
        <w:t>Génesis:</w:t>
      </w:r>
      <w:r w:rsidR="00CD1AED">
        <w:rPr>
          <w:rFonts w:ascii="Arial" w:hAnsi="Arial" w:cs="Arial"/>
        </w:rPr>
        <w:t xml:space="preserve"> 8, 20, 73, 143.</w:t>
      </w:r>
    </w:p>
    <w:p w:rsidR="002D4E2D" w:rsidRPr="00900BA0" w:rsidRDefault="002D4E2D" w:rsidP="002D4E2D">
      <w:pPr>
        <w:shd w:val="clear" w:color="auto" w:fill="FFFFFF"/>
        <w:jc w:val="both"/>
        <w:rPr>
          <w:rFonts w:ascii="Arial" w:hAnsi="Arial" w:cs="Arial"/>
        </w:rPr>
      </w:pPr>
      <w:r w:rsidRPr="00900BA0">
        <w:rPr>
          <w:rFonts w:ascii="Arial" w:hAnsi="Arial" w:cs="Arial"/>
        </w:rPr>
        <w:t>Gobernadores:</w:t>
      </w:r>
      <w:r w:rsidR="00CD1AED">
        <w:rPr>
          <w:rFonts w:ascii="Arial" w:hAnsi="Arial" w:cs="Arial"/>
        </w:rPr>
        <w:t xml:space="preserve"> 65, 107, 118, 122, 124, 126, 134.</w:t>
      </w:r>
    </w:p>
    <w:p w:rsidR="002D4E2D" w:rsidRPr="00900BA0" w:rsidRDefault="002D4E2D" w:rsidP="002D4E2D">
      <w:pPr>
        <w:shd w:val="clear" w:color="auto" w:fill="FFFFFF"/>
        <w:jc w:val="both"/>
        <w:rPr>
          <w:rFonts w:ascii="Arial" w:hAnsi="Arial" w:cs="Arial"/>
        </w:rPr>
      </w:pPr>
    </w:p>
    <w:p w:rsidR="002D4E2D" w:rsidRPr="00900BA0" w:rsidRDefault="002D4E2D" w:rsidP="002D4E2D">
      <w:pPr>
        <w:shd w:val="clear" w:color="auto" w:fill="FFFFFF"/>
        <w:jc w:val="both"/>
        <w:rPr>
          <w:rFonts w:ascii="Arial" w:hAnsi="Arial" w:cs="Arial"/>
          <w:b/>
        </w:rPr>
      </w:pPr>
      <w:r w:rsidRPr="00900BA0">
        <w:rPr>
          <w:rFonts w:ascii="Arial" w:hAnsi="Arial" w:cs="Arial"/>
          <w:b/>
        </w:rPr>
        <w:t>H</w:t>
      </w:r>
    </w:p>
    <w:p w:rsidR="002D4E2D" w:rsidRPr="00900BA0" w:rsidRDefault="002D4E2D" w:rsidP="002D4E2D">
      <w:pPr>
        <w:shd w:val="clear" w:color="auto" w:fill="FFFFFF"/>
        <w:jc w:val="both"/>
        <w:rPr>
          <w:rFonts w:ascii="Arial" w:hAnsi="Arial" w:cs="Arial"/>
        </w:rPr>
      </w:pPr>
      <w:r w:rsidRPr="00900BA0">
        <w:rPr>
          <w:rFonts w:ascii="Arial" w:hAnsi="Arial" w:cs="Arial"/>
        </w:rPr>
        <w:t>Historia:</w:t>
      </w:r>
      <w:r w:rsidR="00CD1AED">
        <w:rPr>
          <w:rFonts w:ascii="Arial" w:hAnsi="Arial" w:cs="Arial"/>
        </w:rPr>
        <w:t xml:space="preserve"> 12, 14, 17, 20, 21, 22, 23, 26, 27, 29, 33, 34, 37, 38, 41, 43, 44, 45, 47, 49, 50, 52, 53, 54, 58, 59, 60, 65, 68, 76, 87, 97, 101, 105, 110, 113, 115, 116, 123, 124, 128, 138, 143, 144, 151, 164, 183, 198, 208, 247, 278.</w:t>
      </w:r>
    </w:p>
    <w:p w:rsidR="002D4E2D" w:rsidRPr="00900BA0" w:rsidRDefault="002D4E2D" w:rsidP="002D4E2D">
      <w:pPr>
        <w:shd w:val="clear" w:color="auto" w:fill="FFFFFF"/>
        <w:jc w:val="both"/>
        <w:rPr>
          <w:rFonts w:ascii="Arial" w:hAnsi="Arial" w:cs="Arial"/>
        </w:rPr>
      </w:pPr>
      <w:r w:rsidRPr="00900BA0">
        <w:rPr>
          <w:rFonts w:ascii="Arial" w:hAnsi="Arial" w:cs="Arial"/>
        </w:rPr>
        <w:t>Huitzilopochtli:</w:t>
      </w:r>
      <w:r w:rsidR="00CD1AED">
        <w:rPr>
          <w:rFonts w:ascii="Arial" w:hAnsi="Arial" w:cs="Arial"/>
        </w:rPr>
        <w:t xml:space="preserve"> 25, 54, 55, 56, 64, 71, 101.</w:t>
      </w:r>
    </w:p>
    <w:p w:rsidR="002D4E2D" w:rsidRPr="00900BA0" w:rsidRDefault="002D4E2D" w:rsidP="002D4E2D">
      <w:pPr>
        <w:rPr>
          <w:rFonts w:ascii="Arial" w:hAnsi="Arial" w:cs="Arial"/>
        </w:rPr>
      </w:pPr>
    </w:p>
    <w:p w:rsidR="002D4E2D" w:rsidRPr="00900BA0" w:rsidRDefault="002D4E2D" w:rsidP="002D4E2D">
      <w:pPr>
        <w:rPr>
          <w:rFonts w:ascii="Arial" w:hAnsi="Arial" w:cs="Arial"/>
          <w:b/>
        </w:rPr>
      </w:pPr>
      <w:r w:rsidRPr="00900BA0">
        <w:rPr>
          <w:rFonts w:ascii="Arial" w:hAnsi="Arial" w:cs="Arial"/>
          <w:b/>
        </w:rPr>
        <w:t>I</w:t>
      </w:r>
    </w:p>
    <w:p w:rsidR="002D4E2D" w:rsidRPr="00900BA0" w:rsidRDefault="002D4E2D" w:rsidP="002D4E2D">
      <w:pPr>
        <w:rPr>
          <w:rFonts w:ascii="Arial" w:hAnsi="Arial" w:cs="Arial"/>
        </w:rPr>
      </w:pPr>
      <w:r w:rsidRPr="00900BA0">
        <w:rPr>
          <w:rFonts w:ascii="Arial" w:hAnsi="Arial" w:cs="Arial"/>
        </w:rPr>
        <w:t>Igualdad:</w:t>
      </w:r>
      <w:r w:rsidR="00CD1AED">
        <w:rPr>
          <w:rFonts w:ascii="Arial" w:hAnsi="Arial" w:cs="Arial"/>
        </w:rPr>
        <w:t xml:space="preserve"> 133, 138, 139, 140, 154, 158.</w:t>
      </w:r>
    </w:p>
    <w:p w:rsidR="002D4E2D" w:rsidRPr="00900BA0" w:rsidRDefault="002D4E2D" w:rsidP="002D4E2D">
      <w:pPr>
        <w:jc w:val="both"/>
        <w:rPr>
          <w:rFonts w:ascii="Arial" w:hAnsi="Arial" w:cs="Arial"/>
          <w:lang w:val="es-ES_tradnl"/>
        </w:rPr>
      </w:pPr>
      <w:r w:rsidRPr="00900BA0">
        <w:rPr>
          <w:rFonts w:ascii="Arial" w:hAnsi="Arial" w:cs="Arial"/>
          <w:lang w:val="es-ES_tradnl"/>
        </w:rPr>
        <w:t>Ilíada:</w:t>
      </w:r>
      <w:r w:rsidR="00CD1AED">
        <w:rPr>
          <w:rFonts w:ascii="Arial" w:hAnsi="Arial" w:cs="Arial"/>
          <w:lang w:val="es-ES_tradnl"/>
        </w:rPr>
        <w:t xml:space="preserve"> 99.</w:t>
      </w:r>
    </w:p>
    <w:p w:rsidR="002D4E2D" w:rsidRPr="00900BA0" w:rsidRDefault="002D4E2D" w:rsidP="002D4E2D">
      <w:pPr>
        <w:shd w:val="clear" w:color="auto" w:fill="FFFFFF"/>
        <w:jc w:val="both"/>
        <w:rPr>
          <w:rFonts w:ascii="Arial" w:hAnsi="Arial" w:cs="Arial"/>
        </w:rPr>
      </w:pPr>
      <w:r w:rsidRPr="00900BA0">
        <w:rPr>
          <w:rFonts w:ascii="Arial" w:hAnsi="Arial" w:cs="Arial"/>
        </w:rPr>
        <w:t>Impartición de justicia en la Nueva España:</w:t>
      </w:r>
      <w:r w:rsidR="00CD1AED">
        <w:rPr>
          <w:rFonts w:ascii="Arial" w:hAnsi="Arial" w:cs="Arial"/>
        </w:rPr>
        <w:t xml:space="preserve"> 8, 15, 95.</w:t>
      </w:r>
    </w:p>
    <w:p w:rsidR="002D4E2D" w:rsidRPr="00900BA0" w:rsidRDefault="002D4E2D" w:rsidP="002D4E2D">
      <w:pPr>
        <w:shd w:val="clear" w:color="auto" w:fill="FFFFFF"/>
        <w:jc w:val="both"/>
        <w:rPr>
          <w:rFonts w:ascii="Arial" w:hAnsi="Arial" w:cs="Arial"/>
        </w:rPr>
      </w:pPr>
      <w:r w:rsidRPr="00900BA0">
        <w:rPr>
          <w:rFonts w:ascii="Arial" w:hAnsi="Arial" w:cs="Arial"/>
        </w:rPr>
        <w:t>Impartición de justicia:</w:t>
      </w:r>
      <w:r w:rsidR="00CD1AED">
        <w:rPr>
          <w:rFonts w:ascii="Arial" w:hAnsi="Arial" w:cs="Arial"/>
        </w:rPr>
        <w:t xml:space="preserve"> 7, 8, 11, 13, 15, 16, 19, 95, 104, 120, 144, 176, 192, 195</w:t>
      </w:r>
      <w:r w:rsidR="00952F42">
        <w:rPr>
          <w:rFonts w:ascii="Arial" w:hAnsi="Arial" w:cs="Arial"/>
        </w:rPr>
        <w:t>, 310.</w:t>
      </w:r>
    </w:p>
    <w:p w:rsidR="002D4E2D" w:rsidRPr="00900BA0" w:rsidRDefault="002D4E2D" w:rsidP="002D4E2D">
      <w:pPr>
        <w:jc w:val="both"/>
        <w:rPr>
          <w:rFonts w:ascii="Arial" w:hAnsi="Arial" w:cs="Arial"/>
          <w:lang w:val="es-ES_tradnl"/>
        </w:rPr>
      </w:pPr>
      <w:r w:rsidRPr="00900BA0">
        <w:rPr>
          <w:rFonts w:ascii="Arial" w:hAnsi="Arial" w:cs="Arial"/>
          <w:lang w:val="es-ES_tradnl"/>
        </w:rPr>
        <w:t>Imperio:</w:t>
      </w:r>
      <w:r w:rsidR="00952F42">
        <w:rPr>
          <w:rFonts w:ascii="Arial" w:hAnsi="Arial" w:cs="Arial"/>
          <w:lang w:val="es-ES_tradnl"/>
        </w:rPr>
        <w:t xml:space="preserve"> 14, 37, 47, 54, 55, 57, 60, 62, 78, 96, 102, 151, 160, 161, 208.</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Inamovilidad:</w:t>
      </w:r>
      <w:r w:rsidR="00952F42">
        <w:rPr>
          <w:rFonts w:ascii="Arial" w:hAnsi="Arial" w:cs="Arial"/>
        </w:rPr>
        <w:t xml:space="preserve"> 179, 181, 272.</w:t>
      </w:r>
    </w:p>
    <w:p w:rsidR="002D4E2D" w:rsidRPr="00900BA0" w:rsidRDefault="002D4E2D" w:rsidP="002D4E2D">
      <w:pPr>
        <w:jc w:val="both"/>
        <w:rPr>
          <w:rFonts w:ascii="Arial" w:hAnsi="Arial" w:cs="Arial"/>
          <w:lang w:val="es-ES_tradnl"/>
        </w:rPr>
      </w:pPr>
      <w:r w:rsidRPr="00900BA0">
        <w:rPr>
          <w:rFonts w:ascii="Arial" w:hAnsi="Arial" w:cs="Arial"/>
          <w:lang w:val="es-ES_tradnl"/>
        </w:rPr>
        <w:t>Independencia judicial:</w:t>
      </w:r>
      <w:r w:rsidR="00952F42">
        <w:rPr>
          <w:rFonts w:ascii="Arial" w:hAnsi="Arial" w:cs="Arial"/>
          <w:lang w:val="es-ES_tradnl"/>
        </w:rPr>
        <w:t xml:space="preserve"> 180.</w:t>
      </w:r>
    </w:p>
    <w:p w:rsidR="002D4E2D" w:rsidRPr="00900BA0" w:rsidRDefault="002D4E2D" w:rsidP="002D4E2D">
      <w:pPr>
        <w:jc w:val="both"/>
        <w:rPr>
          <w:rFonts w:ascii="Arial" w:hAnsi="Arial" w:cs="Arial"/>
          <w:lang w:val="es-ES_tradnl"/>
        </w:rPr>
      </w:pPr>
      <w:r w:rsidRPr="00900BA0">
        <w:rPr>
          <w:rFonts w:ascii="Arial" w:hAnsi="Arial" w:cs="Arial"/>
          <w:lang w:val="es-ES_tradnl"/>
        </w:rPr>
        <w:t>Independencia:</w:t>
      </w:r>
      <w:r w:rsidR="00952F42">
        <w:rPr>
          <w:rFonts w:ascii="Arial" w:hAnsi="Arial" w:cs="Arial"/>
          <w:lang w:val="es-ES_tradnl"/>
        </w:rPr>
        <w:t xml:space="preserve"> 8, 12, 16, 30, 72, 80, 106, 144, 153, 156, </w:t>
      </w:r>
      <w:r w:rsidR="00C47B38">
        <w:rPr>
          <w:rFonts w:ascii="Arial" w:hAnsi="Arial" w:cs="Arial"/>
          <w:lang w:val="es-ES_tradnl"/>
        </w:rPr>
        <w:t>167, 168.</w:t>
      </w:r>
    </w:p>
    <w:p w:rsidR="002D4E2D" w:rsidRPr="00900BA0" w:rsidRDefault="002D4E2D" w:rsidP="002D4E2D">
      <w:pPr>
        <w:jc w:val="both"/>
        <w:rPr>
          <w:rFonts w:ascii="Arial" w:hAnsi="Arial" w:cs="Arial"/>
          <w:lang w:val="es-ES_tradnl"/>
        </w:rPr>
      </w:pPr>
      <w:r w:rsidRPr="00900BA0">
        <w:rPr>
          <w:rFonts w:ascii="Arial" w:hAnsi="Arial" w:cs="Arial"/>
          <w:lang w:val="es-ES_tradnl"/>
        </w:rPr>
        <w:t>India:</w:t>
      </w:r>
      <w:r w:rsidR="00C47B38">
        <w:rPr>
          <w:rFonts w:ascii="Arial" w:hAnsi="Arial" w:cs="Arial"/>
          <w:lang w:val="es-ES_tradnl"/>
        </w:rPr>
        <w:t xml:space="preserve"> 15, 25, 97, 102, 106, 107, 111, 112, 121, 122, 123, 124, 125, 126, 128, 130, 134, 136, 138, 139, 145, 152, 154, 248.</w:t>
      </w:r>
    </w:p>
    <w:p w:rsidR="00C47B38" w:rsidRPr="00900BA0" w:rsidRDefault="002D4E2D" w:rsidP="002D4E2D">
      <w:pPr>
        <w:jc w:val="both"/>
        <w:rPr>
          <w:rFonts w:ascii="Arial" w:hAnsi="Arial" w:cs="Arial"/>
          <w:lang w:val="es-ES_tradnl"/>
        </w:rPr>
      </w:pPr>
      <w:r w:rsidRPr="00900BA0">
        <w:rPr>
          <w:rFonts w:ascii="Arial" w:hAnsi="Arial" w:cs="Arial"/>
          <w:lang w:val="es-ES_tradnl"/>
        </w:rPr>
        <w:t>Indígenas:</w:t>
      </w:r>
      <w:r w:rsidR="00C47B38">
        <w:rPr>
          <w:rFonts w:ascii="Arial" w:hAnsi="Arial" w:cs="Arial"/>
          <w:lang w:val="es-ES_tradnl"/>
        </w:rPr>
        <w:t xml:space="preserve"> 15, 19, 23, 24, 29, 31, 45, 54, 56, 63, 68, 70, 87, 96, 97, 98, 99, 100, 101, 105, 106, 109, 110, 112, 113, 114, 115, 116, 120, 129, 132, </w:t>
      </w:r>
      <w:r w:rsidR="00C47B38">
        <w:rPr>
          <w:rFonts w:ascii="Arial" w:hAnsi="Arial" w:cs="Arial"/>
          <w:lang w:val="es-ES_tradnl"/>
        </w:rPr>
        <w:lastRenderedPageBreak/>
        <w:t>133, 134, 135, 136, 139, 140, 145, 153, 158, 165.</w:t>
      </w:r>
    </w:p>
    <w:p w:rsidR="002D4E2D" w:rsidRPr="00900BA0" w:rsidRDefault="002D4E2D" w:rsidP="002D4E2D">
      <w:pPr>
        <w:jc w:val="both"/>
        <w:rPr>
          <w:rFonts w:ascii="Arial" w:hAnsi="Arial" w:cs="Arial"/>
          <w:lang w:val="es-ES_tradnl"/>
        </w:rPr>
      </w:pPr>
      <w:r w:rsidRPr="00900BA0">
        <w:rPr>
          <w:rFonts w:ascii="Arial" w:hAnsi="Arial" w:cs="Arial"/>
          <w:lang w:val="es-ES_tradnl"/>
        </w:rPr>
        <w:t>Indios:</w:t>
      </w:r>
      <w:r w:rsidR="00C47B38">
        <w:rPr>
          <w:rFonts w:ascii="Arial" w:hAnsi="Arial" w:cs="Arial"/>
          <w:lang w:val="es-ES_tradnl"/>
        </w:rPr>
        <w:t xml:space="preserve"> 8, 15, 31, 32, 34, 50, 55, 72, 79, 87, 95, 102, 104, 107, 108, 109, 110, 111, 114, 115, 116, 117, 128, 129, 131, 132, 133, 134, 135, 136, 137, 138, 139, 140, 141, 152, 153, 154.</w:t>
      </w:r>
    </w:p>
    <w:p w:rsidR="002D4E2D" w:rsidRPr="00900BA0" w:rsidRDefault="002D4E2D" w:rsidP="002D4E2D">
      <w:pPr>
        <w:jc w:val="both"/>
        <w:rPr>
          <w:rFonts w:ascii="Arial" w:hAnsi="Arial" w:cs="Arial"/>
          <w:lang w:val="es-ES_tradnl"/>
        </w:rPr>
      </w:pPr>
      <w:r w:rsidRPr="00900BA0">
        <w:rPr>
          <w:rFonts w:ascii="Arial" w:hAnsi="Arial" w:cs="Arial"/>
          <w:lang w:val="es-ES_tradnl"/>
        </w:rPr>
        <w:t>Inquisición:</w:t>
      </w:r>
      <w:r w:rsidR="00C47B38">
        <w:rPr>
          <w:rFonts w:ascii="Arial" w:hAnsi="Arial" w:cs="Arial"/>
          <w:lang w:val="es-ES_tradnl"/>
        </w:rPr>
        <w:t xml:space="preserve"> 103, 131, 153.</w:t>
      </w:r>
    </w:p>
    <w:p w:rsidR="002D4E2D" w:rsidRPr="00900BA0" w:rsidRDefault="002D4E2D" w:rsidP="002D4E2D">
      <w:pPr>
        <w:jc w:val="both"/>
        <w:rPr>
          <w:rFonts w:ascii="Arial" w:hAnsi="Arial" w:cs="Arial"/>
          <w:lang w:val="es-ES_tradnl"/>
        </w:rPr>
      </w:pPr>
      <w:r w:rsidRPr="00900BA0">
        <w:rPr>
          <w:rFonts w:ascii="Arial" w:hAnsi="Arial" w:cs="Arial"/>
          <w:lang w:val="es-ES_tradnl"/>
        </w:rPr>
        <w:t>Islote:</w:t>
      </w:r>
      <w:r w:rsidR="00C47B38">
        <w:rPr>
          <w:rFonts w:ascii="Arial" w:hAnsi="Arial" w:cs="Arial"/>
          <w:lang w:val="es-ES_tradnl"/>
        </w:rPr>
        <w:t xml:space="preserve"> 55.</w:t>
      </w:r>
    </w:p>
    <w:p w:rsidR="002D4E2D" w:rsidRPr="00900BA0" w:rsidRDefault="002D4E2D" w:rsidP="002D4E2D">
      <w:pPr>
        <w:shd w:val="clear" w:color="auto" w:fill="FFFFFF"/>
        <w:jc w:val="both"/>
        <w:rPr>
          <w:rFonts w:ascii="Arial" w:hAnsi="Arial" w:cs="Arial"/>
        </w:rPr>
      </w:pPr>
    </w:p>
    <w:p w:rsidR="002D4E2D" w:rsidRPr="00900BA0" w:rsidRDefault="002D4E2D" w:rsidP="002D4E2D">
      <w:pPr>
        <w:shd w:val="clear" w:color="auto" w:fill="FFFFFF"/>
        <w:jc w:val="both"/>
        <w:rPr>
          <w:rFonts w:ascii="Arial" w:hAnsi="Arial" w:cs="Arial"/>
          <w:b/>
        </w:rPr>
      </w:pPr>
      <w:r w:rsidRPr="00900BA0">
        <w:rPr>
          <w:rFonts w:ascii="Arial" w:hAnsi="Arial" w:cs="Arial"/>
          <w:b/>
        </w:rPr>
        <w:t>J</w:t>
      </w:r>
    </w:p>
    <w:p w:rsidR="002D4E2D" w:rsidRPr="00900BA0" w:rsidRDefault="002D4E2D" w:rsidP="002D4E2D">
      <w:pPr>
        <w:shd w:val="clear" w:color="auto" w:fill="FFFFFF"/>
        <w:jc w:val="both"/>
        <w:rPr>
          <w:rFonts w:ascii="Arial" w:hAnsi="Arial" w:cs="Arial"/>
        </w:rPr>
      </w:pPr>
      <w:r w:rsidRPr="00900BA0">
        <w:rPr>
          <w:rFonts w:ascii="Arial" w:hAnsi="Arial" w:cs="Arial"/>
        </w:rPr>
        <w:t>Jueces:</w:t>
      </w:r>
      <w:r w:rsidR="00C47B38">
        <w:rPr>
          <w:rFonts w:ascii="Arial" w:hAnsi="Arial" w:cs="Arial"/>
        </w:rPr>
        <w:t xml:space="preserve"> </w:t>
      </w:r>
      <w:r w:rsidR="00492D64">
        <w:rPr>
          <w:rFonts w:ascii="Arial" w:hAnsi="Arial" w:cs="Arial"/>
        </w:rPr>
        <w:t>19, 20, 29, 36, 64, 65, 66, 67, 69, 72, 77, 78, 79, 80, 81, 83, 84, 88, 90, 91, 92, 93, 117, 121, 122, 123, 127, 132, 137, 138, 149, 153, 158, 159, 162, 163, 165, 166, 169, 171, 173, 178, 179, 180, 181, 183, 184, 185, 186, 187, 188, 189, 190, 191, 193, 197, 207, 213, 262, 294, 297.</w:t>
      </w:r>
    </w:p>
    <w:p w:rsidR="002D4E2D" w:rsidRPr="00900BA0" w:rsidRDefault="002D4E2D" w:rsidP="002D4E2D">
      <w:pPr>
        <w:jc w:val="both"/>
        <w:rPr>
          <w:rFonts w:ascii="Arial" w:hAnsi="Arial" w:cs="Arial"/>
          <w:lang w:val="es-ES_tradnl"/>
        </w:rPr>
      </w:pPr>
      <w:r w:rsidRPr="00900BA0">
        <w:rPr>
          <w:rFonts w:ascii="Arial" w:hAnsi="Arial" w:cs="Arial"/>
          <w:lang w:val="es-ES_tradnl"/>
        </w:rPr>
        <w:t>Juicios:</w:t>
      </w:r>
      <w:r w:rsidR="00492D64">
        <w:rPr>
          <w:rFonts w:ascii="Arial" w:hAnsi="Arial" w:cs="Arial"/>
          <w:lang w:val="es-ES_tradnl"/>
        </w:rPr>
        <w:t xml:space="preserve"> 84, 88, 121, 125, 127, 128, 133, 160, 165, 178, 193, 197, 236</w:t>
      </w:r>
    </w:p>
    <w:p w:rsidR="002D4E2D" w:rsidRPr="00900BA0" w:rsidRDefault="002D4E2D" w:rsidP="002D4E2D">
      <w:pPr>
        <w:shd w:val="clear" w:color="auto" w:fill="FFFFFF"/>
        <w:jc w:val="both"/>
        <w:rPr>
          <w:rFonts w:ascii="Arial" w:hAnsi="Arial" w:cs="Arial"/>
        </w:rPr>
      </w:pPr>
      <w:r w:rsidRPr="00900BA0">
        <w:rPr>
          <w:rFonts w:ascii="Arial" w:hAnsi="Arial" w:cs="Arial"/>
        </w:rPr>
        <w:t>Jurídicos:</w:t>
      </w:r>
      <w:r w:rsidR="00492D64">
        <w:rPr>
          <w:rFonts w:ascii="Arial" w:hAnsi="Arial" w:cs="Arial"/>
        </w:rPr>
        <w:t xml:space="preserve"> 15, 28, 76, 106, 138, 163, 201, 204, 205, 236, 293, 307.</w:t>
      </w:r>
    </w:p>
    <w:p w:rsidR="002D4E2D" w:rsidRPr="00900BA0" w:rsidRDefault="002D4E2D" w:rsidP="002D4E2D">
      <w:pPr>
        <w:shd w:val="clear" w:color="auto" w:fill="FFFFFF"/>
        <w:jc w:val="both"/>
        <w:rPr>
          <w:rFonts w:ascii="Arial" w:hAnsi="Arial" w:cs="Arial"/>
        </w:rPr>
      </w:pPr>
      <w:r w:rsidRPr="00900BA0">
        <w:rPr>
          <w:rFonts w:ascii="Arial" w:hAnsi="Arial" w:cs="Arial"/>
        </w:rPr>
        <w:t>Jurisdicción:</w:t>
      </w:r>
      <w:r w:rsidR="00492D64">
        <w:rPr>
          <w:rFonts w:ascii="Arial" w:hAnsi="Arial" w:cs="Arial"/>
        </w:rPr>
        <w:t xml:space="preserve"> 36, 66, 84, 90, 91, 123, 126, 132, 134, 136, 139, 140, 150, 151, 152, 153, 154, 155, 189, 194, 195, 196, 197, 198, 207, 208, 212, 222, 234, 236, 239, 240, 242, 244, 245.</w:t>
      </w:r>
    </w:p>
    <w:p w:rsidR="002D4E2D" w:rsidRPr="00900BA0" w:rsidRDefault="002D4E2D" w:rsidP="002D4E2D">
      <w:pPr>
        <w:jc w:val="both"/>
        <w:rPr>
          <w:rFonts w:ascii="Arial" w:hAnsi="Arial" w:cs="Arial"/>
          <w:lang w:val="es-ES_tradnl"/>
        </w:rPr>
      </w:pPr>
      <w:r w:rsidRPr="00900BA0">
        <w:rPr>
          <w:rFonts w:ascii="Arial" w:hAnsi="Arial" w:cs="Arial"/>
          <w:lang w:val="es-ES_tradnl"/>
        </w:rPr>
        <w:t>Jurisprudencia:</w:t>
      </w:r>
      <w:r w:rsidR="00492D64">
        <w:rPr>
          <w:rFonts w:ascii="Arial" w:hAnsi="Arial" w:cs="Arial"/>
          <w:lang w:val="es-ES_tradnl"/>
        </w:rPr>
        <w:t xml:space="preserve"> 17, 81, 124, 152, 163, 173, 175, 176, 178, 188, 189, 190, 192, 193, 195, 197, 198, 199, 200, 201, 202, 203, 204, 205, 210, 211, 213, 215, 218, 220, 222, 225, 226, 227, 229, 231, 234, 235, 236, 239, 240, 241, 242, 243, 244, 245, 265, 266, 268, 269, 271, 272, 273, 275, 276, 284, 285, 289, 291, 293, 294, 295, 296, 299, 301, 302, 303, 305, 308.</w:t>
      </w:r>
    </w:p>
    <w:p w:rsidR="002D4E2D" w:rsidRPr="00900BA0" w:rsidRDefault="002D4E2D" w:rsidP="002D4E2D">
      <w:pPr>
        <w:shd w:val="clear" w:color="auto" w:fill="FFFFFF"/>
        <w:jc w:val="both"/>
        <w:rPr>
          <w:rFonts w:ascii="Arial" w:hAnsi="Arial" w:cs="Arial"/>
        </w:rPr>
      </w:pPr>
      <w:r w:rsidRPr="00900BA0">
        <w:rPr>
          <w:rFonts w:ascii="Arial" w:hAnsi="Arial" w:cs="Arial"/>
        </w:rPr>
        <w:t>Justicia criminal:</w:t>
      </w:r>
      <w:r w:rsidR="00492D64">
        <w:rPr>
          <w:rFonts w:ascii="Arial" w:hAnsi="Arial" w:cs="Arial"/>
        </w:rPr>
        <w:t xml:space="preserve"> 134.</w:t>
      </w:r>
    </w:p>
    <w:p w:rsidR="002D4E2D" w:rsidRPr="00900BA0" w:rsidRDefault="002D4E2D" w:rsidP="002D4E2D">
      <w:pPr>
        <w:jc w:val="both"/>
        <w:rPr>
          <w:rFonts w:ascii="Arial" w:hAnsi="Arial" w:cs="Arial"/>
          <w:lang w:val="es-ES_tradnl"/>
        </w:rPr>
      </w:pPr>
      <w:r w:rsidRPr="00900BA0">
        <w:rPr>
          <w:rFonts w:ascii="Arial" w:hAnsi="Arial" w:cs="Arial"/>
          <w:lang w:val="es-ES_tradnl"/>
        </w:rPr>
        <w:t>Justicia:</w:t>
      </w:r>
      <w:r w:rsidR="00E54353">
        <w:rPr>
          <w:rFonts w:ascii="Arial" w:hAnsi="Arial" w:cs="Arial"/>
          <w:lang w:val="es-ES_tradnl"/>
        </w:rPr>
        <w:t xml:space="preserve"> 7, 8, 9, 11, 12, 13, 14, 15, 16, 17, 19, 20, 29, 30, 32, 64, 65, 66, 77, 78, 80, 88, 90, 92, 95, 104, 108, 116, 120, 121, 122, 123, 125, 126, 128, 134, 135, 136, 138, 139, 143, 144, 145, 146, 147, 148, 149, 150, 151, </w:t>
      </w:r>
      <w:r w:rsidR="00E54353">
        <w:rPr>
          <w:rFonts w:ascii="Arial" w:hAnsi="Arial" w:cs="Arial"/>
          <w:lang w:val="es-ES_tradnl"/>
        </w:rPr>
        <w:lastRenderedPageBreak/>
        <w:t>152, 153, 154, 155, 156, 157, 158, 159, 160, 161, 162, 164, 166, 168, 169, 170, 171, 173, 174, 175, 176, 177, 181, 182, 183, 184, 185</w:t>
      </w:r>
      <w:r w:rsidR="000D43B7">
        <w:rPr>
          <w:rFonts w:ascii="Arial" w:hAnsi="Arial" w:cs="Arial"/>
          <w:lang w:val="es-ES_tradnl"/>
        </w:rPr>
        <w:t>, 186, 187, 188, 189, 190, 191, 192, 193, 194, 195, 196, 197, 198, 199, 200, 201, 204, 205, 207, 208, 210, 211, 212, 213, 215, 218, 219, 220, 221, 222, 223, 225, 227, 228, 229, 230, 231, 232, 234, 235, 236, 237, 238, 239, 242, 243, 244, 245, 257, 261, 262, 267, 268, 269, 270, 271, 272, 273, 274, 275, 276, 278, 279, 280, 281, 283, 284, 285, 286, 287, 288, 289, 290, 291, 292, 293, 294, 295, 296, 297, 298, 299, 300, 301, 302, 303, 304, 306, 308, 309, 310, 311.</w:t>
      </w:r>
    </w:p>
    <w:p w:rsidR="002D4E2D" w:rsidRPr="00900BA0" w:rsidRDefault="002D4E2D" w:rsidP="002D4E2D">
      <w:pPr>
        <w:shd w:val="clear" w:color="auto" w:fill="FFFFFF"/>
        <w:jc w:val="both"/>
        <w:rPr>
          <w:rFonts w:ascii="Arial" w:hAnsi="Arial" w:cs="Arial"/>
        </w:rPr>
      </w:pPr>
      <w:r w:rsidRPr="00900BA0">
        <w:rPr>
          <w:rFonts w:ascii="Arial" w:hAnsi="Arial" w:cs="Arial"/>
        </w:rPr>
        <w:t>Justiciables:</w:t>
      </w:r>
      <w:r w:rsidR="000D43B7">
        <w:rPr>
          <w:rFonts w:ascii="Arial" w:hAnsi="Arial" w:cs="Arial"/>
        </w:rPr>
        <w:t xml:space="preserve"> 153.</w:t>
      </w:r>
    </w:p>
    <w:p w:rsidR="002D4E2D" w:rsidRPr="00900BA0" w:rsidRDefault="002D4E2D" w:rsidP="002D4E2D">
      <w:pPr>
        <w:shd w:val="clear" w:color="auto" w:fill="FFFFFF"/>
        <w:jc w:val="both"/>
        <w:rPr>
          <w:rFonts w:ascii="Arial" w:hAnsi="Arial" w:cs="Arial"/>
        </w:rPr>
      </w:pPr>
      <w:r w:rsidRPr="00900BA0">
        <w:rPr>
          <w:rFonts w:ascii="Arial" w:hAnsi="Arial" w:cs="Arial"/>
        </w:rPr>
        <w:t>Juzgado general de indios:</w:t>
      </w:r>
      <w:r w:rsidR="000D43B7">
        <w:rPr>
          <w:rFonts w:ascii="Arial" w:hAnsi="Arial" w:cs="Arial"/>
        </w:rPr>
        <w:t xml:space="preserve"> 8, 95, 131, 132, 134, 137, 139, 140, 154.</w:t>
      </w:r>
    </w:p>
    <w:p w:rsidR="002D4E2D" w:rsidRPr="00900BA0" w:rsidRDefault="002D4E2D" w:rsidP="002D4E2D">
      <w:pPr>
        <w:rPr>
          <w:rFonts w:ascii="Arial" w:hAnsi="Arial" w:cs="Arial"/>
        </w:rPr>
      </w:pPr>
      <w:r w:rsidRPr="00900BA0">
        <w:rPr>
          <w:rFonts w:ascii="Arial" w:hAnsi="Arial" w:cs="Arial"/>
        </w:rPr>
        <w:t>Juzgado general:</w:t>
      </w:r>
      <w:r w:rsidR="000D43B7">
        <w:rPr>
          <w:rFonts w:ascii="Arial" w:hAnsi="Arial" w:cs="Arial"/>
        </w:rPr>
        <w:t xml:space="preserve"> 8, 95, 131, 132, 134, 135, 136, 137, 139, 140, 154.</w:t>
      </w:r>
    </w:p>
    <w:p w:rsidR="002D4E2D" w:rsidRPr="00900BA0" w:rsidRDefault="002D4E2D" w:rsidP="002D4E2D">
      <w:pPr>
        <w:shd w:val="clear" w:color="auto" w:fill="FFFFFF"/>
        <w:jc w:val="both"/>
        <w:rPr>
          <w:rFonts w:ascii="Arial" w:hAnsi="Arial" w:cs="Arial"/>
        </w:rPr>
      </w:pPr>
      <w:r w:rsidRPr="00900BA0">
        <w:rPr>
          <w:rFonts w:ascii="Arial" w:hAnsi="Arial" w:cs="Arial"/>
        </w:rPr>
        <w:t>Juzgados de distrito:</w:t>
      </w:r>
      <w:r w:rsidR="000D43B7">
        <w:rPr>
          <w:rFonts w:ascii="Arial" w:hAnsi="Arial" w:cs="Arial"/>
        </w:rPr>
        <w:t xml:space="preserve"> </w:t>
      </w:r>
      <w:r w:rsidR="000D43B7">
        <w:rPr>
          <w:rFonts w:ascii="Arial" w:hAnsi="Arial" w:cs="Arial"/>
          <w:lang w:val="es-ES_tradnl"/>
        </w:rPr>
        <w:t>143, 145, 146, 155, 158, 159, 161, 174, 176, 177, 182, 184, 185, 186, 187, 188, 189, 190, 191, 194, 195, 196, 209, 211.</w:t>
      </w:r>
    </w:p>
    <w:p w:rsidR="002D4E2D" w:rsidRPr="00900BA0" w:rsidRDefault="002D4E2D" w:rsidP="002D4E2D">
      <w:pPr>
        <w:shd w:val="clear" w:color="auto" w:fill="FFFFFF"/>
        <w:jc w:val="both"/>
        <w:rPr>
          <w:rFonts w:ascii="Arial" w:hAnsi="Arial" w:cs="Arial"/>
        </w:rPr>
      </w:pPr>
    </w:p>
    <w:p w:rsidR="002D4E2D" w:rsidRPr="00900BA0" w:rsidRDefault="002D4E2D" w:rsidP="002D4E2D">
      <w:pPr>
        <w:shd w:val="clear" w:color="auto" w:fill="FFFFFF"/>
        <w:jc w:val="both"/>
        <w:rPr>
          <w:rFonts w:ascii="Arial" w:hAnsi="Arial" w:cs="Arial"/>
          <w:b/>
        </w:rPr>
      </w:pPr>
      <w:r w:rsidRPr="00900BA0">
        <w:rPr>
          <w:rFonts w:ascii="Arial" w:hAnsi="Arial" w:cs="Arial"/>
          <w:b/>
        </w:rPr>
        <w:t>K</w:t>
      </w:r>
    </w:p>
    <w:p w:rsidR="002D4E2D" w:rsidRPr="00900BA0" w:rsidRDefault="002D4E2D" w:rsidP="002D4E2D">
      <w:pPr>
        <w:shd w:val="clear" w:color="auto" w:fill="FFFFFF"/>
        <w:jc w:val="both"/>
        <w:rPr>
          <w:rFonts w:ascii="Arial" w:hAnsi="Arial" w:cs="Arial"/>
          <w:b/>
        </w:rPr>
      </w:pPr>
    </w:p>
    <w:p w:rsidR="002D4E2D" w:rsidRPr="00900BA0" w:rsidRDefault="002D4E2D" w:rsidP="002D4E2D">
      <w:pPr>
        <w:shd w:val="clear" w:color="auto" w:fill="FFFFFF"/>
        <w:jc w:val="both"/>
        <w:rPr>
          <w:rFonts w:ascii="Arial" w:hAnsi="Arial" w:cs="Arial"/>
          <w:b/>
        </w:rPr>
      </w:pPr>
      <w:r w:rsidRPr="00900BA0">
        <w:rPr>
          <w:rFonts w:ascii="Arial" w:hAnsi="Arial" w:cs="Arial"/>
          <w:b/>
        </w:rPr>
        <w:t>L</w:t>
      </w:r>
    </w:p>
    <w:p w:rsidR="002D4E2D" w:rsidRPr="00900BA0" w:rsidRDefault="002D4E2D" w:rsidP="002D4E2D">
      <w:pPr>
        <w:shd w:val="clear" w:color="auto" w:fill="FFFFFF"/>
        <w:jc w:val="both"/>
        <w:rPr>
          <w:rFonts w:ascii="Arial" w:hAnsi="Arial" w:cs="Arial"/>
        </w:rPr>
      </w:pPr>
      <w:r w:rsidRPr="00900BA0">
        <w:rPr>
          <w:rFonts w:ascii="Arial" w:hAnsi="Arial" w:cs="Arial"/>
        </w:rPr>
        <w:t>Legalidad:</w:t>
      </w:r>
      <w:r w:rsidR="00930E1C">
        <w:rPr>
          <w:rFonts w:ascii="Arial" w:hAnsi="Arial" w:cs="Arial"/>
        </w:rPr>
        <w:t xml:space="preserve"> 229, 243.</w:t>
      </w:r>
    </w:p>
    <w:p w:rsidR="002D4E2D" w:rsidRPr="00900BA0" w:rsidRDefault="002D4E2D" w:rsidP="002D4E2D">
      <w:pPr>
        <w:shd w:val="clear" w:color="auto" w:fill="FFFFFF"/>
        <w:jc w:val="both"/>
        <w:rPr>
          <w:rFonts w:ascii="Arial" w:hAnsi="Arial" w:cs="Arial"/>
        </w:rPr>
      </w:pPr>
      <w:r w:rsidRPr="00900BA0">
        <w:rPr>
          <w:rFonts w:ascii="Arial" w:hAnsi="Arial" w:cs="Arial"/>
        </w:rPr>
        <w:t>Legislación:</w:t>
      </w:r>
      <w:r w:rsidR="00930E1C">
        <w:rPr>
          <w:rFonts w:ascii="Arial" w:hAnsi="Arial" w:cs="Arial"/>
        </w:rPr>
        <w:t>16, 81, 106, 107, 111, 114, 124, 139, 152, 156, 164, 209, 211, 229, 268, 286.</w:t>
      </w:r>
    </w:p>
    <w:p w:rsidR="002D4E2D" w:rsidRPr="00900BA0" w:rsidRDefault="002D4E2D" w:rsidP="002D4E2D">
      <w:pPr>
        <w:shd w:val="clear" w:color="auto" w:fill="FFFFFF"/>
        <w:jc w:val="both"/>
        <w:rPr>
          <w:rFonts w:ascii="Arial" w:hAnsi="Arial" w:cs="Arial"/>
        </w:rPr>
      </w:pPr>
      <w:r w:rsidRPr="00900BA0">
        <w:rPr>
          <w:rFonts w:ascii="Arial" w:hAnsi="Arial" w:cs="Arial"/>
        </w:rPr>
        <w:t>Ley:</w:t>
      </w:r>
      <w:r w:rsidR="00930E1C">
        <w:rPr>
          <w:rFonts w:ascii="Arial" w:hAnsi="Arial" w:cs="Arial"/>
        </w:rPr>
        <w:t xml:space="preserve"> 15, 16, 65, 73, 74, 125, 143, 145, 146, 147, 148, 153, 154, 156, 157, 158, 159, 160, 161, 162, 164, 166, 169, 170, 171, 172, 173, 175, 176, 177, 181, 182, 183, 184, 185, 186, 187, 188, 189, </w:t>
      </w:r>
      <w:r w:rsidR="00573D50">
        <w:rPr>
          <w:rFonts w:ascii="Arial" w:hAnsi="Arial" w:cs="Arial"/>
        </w:rPr>
        <w:t>193, 194, 195, 196, 197, 199, 203, 204, 209, 210, 211, 213, 214, 215, 216, 219, 220, 221, 226, 227, 228, 229, 230, 231, 232, 233, 234, 237, 238, 239, 243, 244, 258, 267, 282, 293, 295, 299, 307, 310.</w:t>
      </w:r>
    </w:p>
    <w:p w:rsidR="002D4E2D" w:rsidRPr="00900BA0" w:rsidRDefault="002D4E2D" w:rsidP="002D4E2D">
      <w:pPr>
        <w:shd w:val="clear" w:color="auto" w:fill="FFFFFF"/>
        <w:jc w:val="both"/>
        <w:rPr>
          <w:rFonts w:ascii="Arial" w:hAnsi="Arial" w:cs="Arial"/>
        </w:rPr>
      </w:pPr>
    </w:p>
    <w:p w:rsidR="002D4E2D" w:rsidRPr="00900BA0" w:rsidRDefault="002D4E2D" w:rsidP="002D4E2D">
      <w:pPr>
        <w:shd w:val="clear" w:color="auto" w:fill="FFFFFF"/>
        <w:jc w:val="both"/>
        <w:rPr>
          <w:rFonts w:ascii="Arial" w:hAnsi="Arial" w:cs="Arial"/>
          <w:b/>
        </w:rPr>
      </w:pPr>
      <w:r w:rsidRPr="00900BA0">
        <w:rPr>
          <w:rFonts w:ascii="Arial" w:hAnsi="Arial" w:cs="Arial"/>
          <w:b/>
        </w:rPr>
        <w:lastRenderedPageBreak/>
        <w:t>M</w:t>
      </w:r>
    </w:p>
    <w:p w:rsidR="002D4E2D" w:rsidRPr="00900BA0" w:rsidRDefault="002D4E2D" w:rsidP="00F15AEF">
      <w:pPr>
        <w:jc w:val="both"/>
        <w:rPr>
          <w:rFonts w:ascii="Arial" w:hAnsi="Arial" w:cs="Arial"/>
        </w:rPr>
      </w:pPr>
      <w:r w:rsidRPr="00900BA0">
        <w:rPr>
          <w:rFonts w:ascii="Arial" w:hAnsi="Arial" w:cs="Arial"/>
        </w:rPr>
        <w:t>Magistrado:</w:t>
      </w:r>
      <w:r w:rsidR="00F15AEF">
        <w:rPr>
          <w:rFonts w:ascii="Arial" w:hAnsi="Arial" w:cs="Arial"/>
        </w:rPr>
        <w:t xml:space="preserve"> 65, 88, 90, 92, 126, 166, 167, 178, 206, 257, 258, 259, 260, 261, 281, 288, 306.</w:t>
      </w:r>
    </w:p>
    <w:p w:rsidR="002D4E2D" w:rsidRPr="00900BA0" w:rsidRDefault="002D4E2D" w:rsidP="002D4E2D">
      <w:pPr>
        <w:shd w:val="clear" w:color="auto" w:fill="FFFFFF"/>
        <w:jc w:val="both"/>
        <w:rPr>
          <w:rFonts w:ascii="Arial" w:hAnsi="Arial" w:cs="Arial"/>
        </w:rPr>
      </w:pPr>
      <w:r w:rsidRPr="00900BA0">
        <w:rPr>
          <w:rFonts w:ascii="Arial" w:hAnsi="Arial" w:cs="Arial"/>
        </w:rPr>
        <w:t>Matrimonio:</w:t>
      </w:r>
      <w:r w:rsidR="006E0293">
        <w:rPr>
          <w:rFonts w:ascii="Arial" w:hAnsi="Arial" w:cs="Arial"/>
        </w:rPr>
        <w:t xml:space="preserve"> 14, 42, 67, 68, 69, 70, 71, 83, 106.</w:t>
      </w:r>
    </w:p>
    <w:p w:rsidR="002D4E2D" w:rsidRPr="00900BA0" w:rsidRDefault="002D4E2D" w:rsidP="002D4E2D">
      <w:pPr>
        <w:shd w:val="clear" w:color="auto" w:fill="FFFFFF"/>
        <w:jc w:val="both"/>
        <w:rPr>
          <w:rFonts w:ascii="Arial" w:hAnsi="Arial" w:cs="Arial"/>
        </w:rPr>
      </w:pPr>
      <w:r w:rsidRPr="00900BA0">
        <w:rPr>
          <w:rFonts w:ascii="Arial" w:hAnsi="Arial" w:cs="Arial"/>
        </w:rPr>
        <w:t>Mayas:</w:t>
      </w:r>
      <w:r w:rsidR="006E0293">
        <w:rPr>
          <w:rFonts w:ascii="Arial" w:hAnsi="Arial" w:cs="Arial"/>
        </w:rPr>
        <w:t xml:space="preserve"> 7, 20, 32, 34, 35, 43, 48, 97.</w:t>
      </w:r>
    </w:p>
    <w:p w:rsidR="002D4E2D" w:rsidRPr="00900BA0" w:rsidRDefault="002D4E2D" w:rsidP="002D4E2D">
      <w:pPr>
        <w:shd w:val="clear" w:color="auto" w:fill="FFFFFF"/>
        <w:jc w:val="both"/>
        <w:rPr>
          <w:rFonts w:ascii="Arial" w:hAnsi="Arial" w:cs="Arial"/>
        </w:rPr>
      </w:pPr>
      <w:r w:rsidRPr="00900BA0">
        <w:rPr>
          <w:rFonts w:ascii="Arial" w:hAnsi="Arial" w:cs="Arial"/>
        </w:rPr>
        <w:t>Mesoamérica:</w:t>
      </w:r>
      <w:r w:rsidR="006E0293">
        <w:rPr>
          <w:rFonts w:ascii="Arial" w:hAnsi="Arial" w:cs="Arial"/>
        </w:rPr>
        <w:t xml:space="preserve"> 7, 12, 13, 14, 15, 19, 20, 23, 25, 26, 27, 28, 30, 32, 37, 39, 40, 41, 42, 43, 47, 48, 49, 50, 54, 62, 64, 67, 70, 72, </w:t>
      </w:r>
      <w:r w:rsidR="00930E1C">
        <w:rPr>
          <w:rFonts w:ascii="Arial" w:hAnsi="Arial" w:cs="Arial"/>
        </w:rPr>
        <w:t>96, 100, 132, 133.</w:t>
      </w:r>
    </w:p>
    <w:p w:rsidR="002D4E2D" w:rsidRPr="00900BA0" w:rsidRDefault="002D4E2D" w:rsidP="002D4E2D">
      <w:pPr>
        <w:shd w:val="clear" w:color="auto" w:fill="FFFFFF"/>
        <w:jc w:val="both"/>
        <w:rPr>
          <w:rFonts w:ascii="Arial" w:hAnsi="Arial" w:cs="Arial"/>
        </w:rPr>
      </w:pPr>
      <w:r w:rsidRPr="00900BA0">
        <w:rPr>
          <w:rFonts w:ascii="Arial" w:hAnsi="Arial" w:cs="Arial"/>
        </w:rPr>
        <w:t>Mexicas:</w:t>
      </w:r>
      <w:r w:rsidR="006E0293">
        <w:rPr>
          <w:rFonts w:ascii="Arial" w:hAnsi="Arial" w:cs="Arial"/>
        </w:rPr>
        <w:t>29, 32, 37, 42, 43, 44, 46, 49, 97, 98.</w:t>
      </w:r>
    </w:p>
    <w:p w:rsidR="002D4E2D" w:rsidRPr="00900BA0" w:rsidRDefault="002D4E2D" w:rsidP="002D4E2D">
      <w:pPr>
        <w:shd w:val="clear" w:color="auto" w:fill="FFFFFF"/>
        <w:jc w:val="both"/>
        <w:rPr>
          <w:rFonts w:ascii="Arial" w:hAnsi="Arial" w:cs="Arial"/>
        </w:rPr>
      </w:pPr>
      <w:r w:rsidRPr="00900BA0">
        <w:rPr>
          <w:rFonts w:ascii="Arial" w:hAnsi="Arial" w:cs="Arial"/>
        </w:rPr>
        <w:t>Ministro:</w:t>
      </w:r>
      <w:r w:rsidR="00A50D03">
        <w:rPr>
          <w:rFonts w:ascii="Arial" w:hAnsi="Arial" w:cs="Arial"/>
        </w:rPr>
        <w:t xml:space="preserve">9, 12, 16, 17, 66, 77, 122, 125, 127, 135, 134, 143, 145, 147, 155, 156, 157, 160, 161, 162, 164, 167, 168, 169, 170, 171, 174, 175, 177, 178, 179, 180, 181, 182, 183, 184, 185, 186, 187, 188, 190, 191, 193, 194, 196, 197, 206, 210, 220, 222, 221, 222, 223, 224, 225, 257, 259, 260, 261, 262, 265, 267, 268, 269, 270, 271, 272, 273, 274, 275, 276, 277, 278, 279, 280, 281, 282, 283, 284, 285, 286, </w:t>
      </w:r>
      <w:r w:rsidR="006E0293">
        <w:rPr>
          <w:rFonts w:ascii="Arial" w:hAnsi="Arial" w:cs="Arial"/>
        </w:rPr>
        <w:t>287, 288, 289, 290, 291, 292, 293, 294, 295, 296, 297, 298, 299, 300, 301, 302, 303, 304, 305, 306, 307, 308, 309, 310, 311, 312.</w:t>
      </w:r>
    </w:p>
    <w:p w:rsidR="002D4E2D" w:rsidRPr="00900BA0" w:rsidRDefault="002D4E2D" w:rsidP="002D4E2D">
      <w:pPr>
        <w:shd w:val="clear" w:color="auto" w:fill="FFFFFF"/>
        <w:jc w:val="both"/>
        <w:rPr>
          <w:rFonts w:ascii="Arial" w:hAnsi="Arial" w:cs="Arial"/>
        </w:rPr>
      </w:pPr>
      <w:r w:rsidRPr="00900BA0">
        <w:rPr>
          <w:rFonts w:ascii="Arial" w:hAnsi="Arial" w:cs="Arial"/>
        </w:rPr>
        <w:t>Mixtecos:</w:t>
      </w:r>
      <w:r w:rsidR="006E0293">
        <w:rPr>
          <w:rFonts w:ascii="Arial" w:hAnsi="Arial" w:cs="Arial"/>
        </w:rPr>
        <w:t xml:space="preserve"> 41, 42.</w:t>
      </w:r>
    </w:p>
    <w:p w:rsidR="002D4E2D" w:rsidRPr="00900BA0" w:rsidRDefault="002D4E2D" w:rsidP="002D4E2D">
      <w:pPr>
        <w:shd w:val="clear" w:color="auto" w:fill="FFFFFF"/>
        <w:jc w:val="both"/>
        <w:rPr>
          <w:rFonts w:ascii="Arial" w:hAnsi="Arial" w:cs="Arial"/>
        </w:rPr>
      </w:pPr>
      <w:r w:rsidRPr="00900BA0">
        <w:rPr>
          <w:rFonts w:ascii="Arial" w:hAnsi="Arial" w:cs="Arial"/>
        </w:rPr>
        <w:t>Mulato:</w:t>
      </w:r>
      <w:r w:rsidR="006E0293">
        <w:rPr>
          <w:rFonts w:ascii="Arial" w:hAnsi="Arial" w:cs="Arial"/>
        </w:rPr>
        <w:t xml:space="preserve"> 31, 106, 108, 134, 152.</w:t>
      </w:r>
    </w:p>
    <w:p w:rsidR="002D4E2D" w:rsidRPr="00900BA0" w:rsidRDefault="002D4E2D" w:rsidP="002D4E2D">
      <w:pPr>
        <w:rPr>
          <w:rFonts w:ascii="Arial" w:hAnsi="Arial" w:cs="Arial"/>
        </w:rPr>
      </w:pPr>
    </w:p>
    <w:p w:rsidR="002D4E2D" w:rsidRPr="00900BA0" w:rsidRDefault="002D4E2D" w:rsidP="002D4E2D">
      <w:pPr>
        <w:rPr>
          <w:rFonts w:ascii="Arial" w:hAnsi="Arial" w:cs="Arial"/>
          <w:b/>
        </w:rPr>
      </w:pPr>
      <w:r w:rsidRPr="00900BA0">
        <w:rPr>
          <w:rFonts w:ascii="Arial" w:hAnsi="Arial" w:cs="Arial"/>
          <w:b/>
        </w:rPr>
        <w:t>N</w:t>
      </w:r>
    </w:p>
    <w:p w:rsidR="002D4E2D" w:rsidRPr="00900BA0" w:rsidRDefault="002D4E2D" w:rsidP="00F15AEF">
      <w:pPr>
        <w:rPr>
          <w:rFonts w:ascii="Arial" w:hAnsi="Arial" w:cs="Arial"/>
        </w:rPr>
      </w:pPr>
      <w:r w:rsidRPr="00900BA0">
        <w:rPr>
          <w:rFonts w:ascii="Arial" w:hAnsi="Arial" w:cs="Arial"/>
        </w:rPr>
        <w:t>Nahuas:</w:t>
      </w:r>
      <w:r w:rsidR="00F15AEF">
        <w:rPr>
          <w:rFonts w:ascii="Arial" w:hAnsi="Arial" w:cs="Arial"/>
        </w:rPr>
        <w:t xml:space="preserve"> 19, 44, 45, 54, 100.</w:t>
      </w:r>
    </w:p>
    <w:p w:rsidR="002D4E2D" w:rsidRPr="00900BA0" w:rsidRDefault="002D4E2D" w:rsidP="002D4E2D">
      <w:pPr>
        <w:rPr>
          <w:rFonts w:ascii="Arial" w:hAnsi="Arial" w:cs="Arial"/>
        </w:rPr>
      </w:pPr>
      <w:r w:rsidRPr="00900BA0">
        <w:rPr>
          <w:rFonts w:ascii="Arial" w:hAnsi="Arial" w:cs="Arial"/>
        </w:rPr>
        <w:t>Netzahualcóyotl:</w:t>
      </w:r>
      <w:r w:rsidR="00F15AEF">
        <w:rPr>
          <w:rFonts w:ascii="Arial" w:hAnsi="Arial" w:cs="Arial"/>
        </w:rPr>
        <w:t xml:space="preserve"> 60.</w:t>
      </w:r>
    </w:p>
    <w:p w:rsidR="002D4E2D" w:rsidRPr="00900BA0" w:rsidRDefault="002D4E2D" w:rsidP="002D4E2D">
      <w:pPr>
        <w:rPr>
          <w:rFonts w:ascii="Arial" w:hAnsi="Arial" w:cs="Arial"/>
        </w:rPr>
      </w:pPr>
      <w:r w:rsidRPr="00900BA0">
        <w:rPr>
          <w:rFonts w:ascii="Arial" w:hAnsi="Arial" w:cs="Arial"/>
        </w:rPr>
        <w:t>Noche triste:</w:t>
      </w:r>
      <w:r w:rsidR="00F15AEF">
        <w:rPr>
          <w:rFonts w:ascii="Arial" w:hAnsi="Arial" w:cs="Arial"/>
        </w:rPr>
        <w:t xml:space="preserve"> 99.</w:t>
      </w:r>
    </w:p>
    <w:p w:rsidR="002D4E2D" w:rsidRPr="00900BA0" w:rsidRDefault="002D4E2D" w:rsidP="002D4E2D">
      <w:pPr>
        <w:rPr>
          <w:rFonts w:ascii="Arial" w:hAnsi="Arial" w:cs="Arial"/>
        </w:rPr>
      </w:pPr>
      <w:r w:rsidRPr="00900BA0">
        <w:rPr>
          <w:rFonts w:ascii="Arial" w:hAnsi="Arial" w:cs="Arial"/>
        </w:rPr>
        <w:t>Nopal:</w:t>
      </w:r>
      <w:r w:rsidR="00F15AEF">
        <w:rPr>
          <w:rFonts w:ascii="Arial" w:hAnsi="Arial" w:cs="Arial"/>
        </w:rPr>
        <w:t xml:space="preserve"> 45, 54, 56.</w:t>
      </w:r>
    </w:p>
    <w:p w:rsidR="002D4E2D" w:rsidRPr="00900BA0" w:rsidRDefault="00F15AEF" w:rsidP="002D4E2D">
      <w:pPr>
        <w:jc w:val="both"/>
        <w:rPr>
          <w:rFonts w:ascii="Arial" w:hAnsi="Arial" w:cs="Arial"/>
        </w:rPr>
      </w:pPr>
      <w:r>
        <w:rPr>
          <w:rFonts w:ascii="Arial" w:hAnsi="Arial" w:cs="Arial"/>
        </w:rPr>
        <w:t>Novena época: 144, 232, 234, 235, 244.</w:t>
      </w:r>
    </w:p>
    <w:p w:rsidR="002D4E2D" w:rsidRPr="00900BA0" w:rsidRDefault="00F15AEF" w:rsidP="002D4E2D">
      <w:pPr>
        <w:shd w:val="clear" w:color="auto" w:fill="FFFFFF"/>
        <w:jc w:val="both"/>
        <w:rPr>
          <w:rFonts w:ascii="Arial" w:hAnsi="Arial" w:cs="Arial"/>
        </w:rPr>
      </w:pPr>
      <w:r>
        <w:rPr>
          <w:rFonts w:ascii="Arial" w:hAnsi="Arial" w:cs="Arial"/>
        </w:rPr>
        <w:t>Nueva España: 8, 9, 12, 14, 15, 20, 29, 95, 97, 99, 101, 102, 103, 104, 105, 106, 107, 109, 110, 111, 113, 115, 117, 118, 119, 120, 121, 122, 123, 125, 126, 127, 128, 129, 131, 132, 133, 135, 137, 139, 141, 145, 149, 150, 151, 152, 153, 154, 247, 248, 249, 250, 251, 248, 250, 256.</w:t>
      </w:r>
    </w:p>
    <w:p w:rsidR="002D4E2D" w:rsidRPr="00900BA0" w:rsidRDefault="002D4E2D" w:rsidP="002D4E2D">
      <w:pPr>
        <w:jc w:val="both"/>
        <w:rPr>
          <w:rFonts w:ascii="Arial" w:hAnsi="Arial" w:cs="Arial"/>
        </w:rPr>
      </w:pPr>
    </w:p>
    <w:p w:rsidR="002D4E2D" w:rsidRPr="00900BA0" w:rsidRDefault="002D4E2D" w:rsidP="002D4E2D">
      <w:pPr>
        <w:jc w:val="both"/>
        <w:rPr>
          <w:rFonts w:ascii="Arial" w:hAnsi="Arial" w:cs="Arial"/>
          <w:b/>
        </w:rPr>
      </w:pPr>
      <w:r w:rsidRPr="00900BA0">
        <w:rPr>
          <w:rFonts w:ascii="Arial" w:hAnsi="Arial" w:cs="Arial"/>
          <w:b/>
        </w:rPr>
        <w:t>Ñ</w:t>
      </w:r>
    </w:p>
    <w:p w:rsidR="002D4E2D" w:rsidRPr="00900BA0" w:rsidRDefault="002D4E2D" w:rsidP="002D4E2D">
      <w:pPr>
        <w:jc w:val="both"/>
        <w:rPr>
          <w:rFonts w:ascii="Arial" w:hAnsi="Arial" w:cs="Arial"/>
          <w:b/>
        </w:rPr>
      </w:pPr>
    </w:p>
    <w:p w:rsidR="002D4E2D" w:rsidRPr="00900BA0" w:rsidRDefault="002D4E2D" w:rsidP="002D4E2D">
      <w:pPr>
        <w:jc w:val="both"/>
        <w:rPr>
          <w:rFonts w:ascii="Arial" w:hAnsi="Arial" w:cs="Arial"/>
          <w:b/>
        </w:rPr>
      </w:pPr>
      <w:r w:rsidRPr="00900BA0">
        <w:rPr>
          <w:rFonts w:ascii="Arial" w:hAnsi="Arial" w:cs="Arial"/>
          <w:b/>
        </w:rPr>
        <w:t>O</w:t>
      </w:r>
    </w:p>
    <w:p w:rsidR="002D4E2D" w:rsidRPr="00900BA0" w:rsidRDefault="002D4E2D" w:rsidP="002D4E2D">
      <w:pPr>
        <w:jc w:val="both"/>
        <w:rPr>
          <w:rFonts w:ascii="Arial" w:hAnsi="Arial" w:cs="Arial"/>
        </w:rPr>
      </w:pPr>
      <w:r w:rsidRPr="00900BA0">
        <w:rPr>
          <w:rFonts w:ascii="Arial" w:hAnsi="Arial" w:cs="Arial"/>
        </w:rPr>
        <w:t>Octava época:</w:t>
      </w:r>
      <w:r w:rsidR="00985DE0">
        <w:rPr>
          <w:rFonts w:ascii="Arial" w:hAnsi="Arial" w:cs="Arial"/>
        </w:rPr>
        <w:t>9, 144, 229, 231, 243, 244.</w:t>
      </w:r>
    </w:p>
    <w:p w:rsidR="002D4E2D" w:rsidRPr="00900BA0" w:rsidRDefault="002D4E2D" w:rsidP="002D4E2D">
      <w:pPr>
        <w:jc w:val="both"/>
        <w:rPr>
          <w:rFonts w:ascii="Arial" w:hAnsi="Arial" w:cs="Arial"/>
        </w:rPr>
      </w:pPr>
      <w:r w:rsidRPr="00900BA0">
        <w:rPr>
          <w:rFonts w:ascii="Arial" w:hAnsi="Arial" w:cs="Arial"/>
        </w:rPr>
        <w:t>Oidor/oidores:</w:t>
      </w:r>
      <w:r w:rsidR="00985DE0">
        <w:rPr>
          <w:rFonts w:ascii="Arial" w:hAnsi="Arial" w:cs="Arial"/>
        </w:rPr>
        <w:t xml:space="preserve"> 108, 112, 121, 122, 125, 127, 128, 129, 130, 132, 149, 150, 151, 152, 153.</w:t>
      </w:r>
    </w:p>
    <w:p w:rsidR="00985DE0" w:rsidRDefault="002D4E2D" w:rsidP="002D4E2D">
      <w:pPr>
        <w:jc w:val="both"/>
        <w:rPr>
          <w:rFonts w:ascii="Arial" w:hAnsi="Arial" w:cs="Arial"/>
        </w:rPr>
      </w:pPr>
      <w:r w:rsidRPr="00900BA0">
        <w:rPr>
          <w:rFonts w:ascii="Arial" w:hAnsi="Arial" w:cs="Arial"/>
        </w:rPr>
        <w:t xml:space="preserve">Olmeca: </w:t>
      </w:r>
      <w:r w:rsidR="00985DE0">
        <w:rPr>
          <w:rFonts w:ascii="Arial" w:hAnsi="Arial" w:cs="Arial"/>
        </w:rPr>
        <w:t>7, 13, 20, 32, 33, 40, 43, 48.</w:t>
      </w:r>
    </w:p>
    <w:p w:rsidR="002D4E2D" w:rsidRPr="00900BA0" w:rsidRDefault="00985DE0" w:rsidP="002D4E2D">
      <w:pPr>
        <w:jc w:val="both"/>
        <w:rPr>
          <w:rFonts w:ascii="Arial" w:hAnsi="Arial" w:cs="Arial"/>
        </w:rPr>
      </w:pPr>
      <w:r>
        <w:rPr>
          <w:rFonts w:ascii="Arial" w:hAnsi="Arial" w:cs="Arial"/>
        </w:rPr>
        <w:t>O</w:t>
      </w:r>
      <w:r w:rsidR="002D4E2D" w:rsidRPr="00900BA0">
        <w:rPr>
          <w:rFonts w:ascii="Arial" w:hAnsi="Arial" w:cs="Arial"/>
        </w:rPr>
        <w:t>tomíes:</w:t>
      </w:r>
      <w:r>
        <w:rPr>
          <w:rFonts w:ascii="Arial" w:hAnsi="Arial" w:cs="Arial"/>
        </w:rPr>
        <w:t xml:space="preserve"> 109.</w:t>
      </w:r>
    </w:p>
    <w:p w:rsidR="002D4E2D" w:rsidRPr="00900BA0" w:rsidRDefault="002D4E2D" w:rsidP="002D4E2D">
      <w:pPr>
        <w:jc w:val="both"/>
        <w:rPr>
          <w:rFonts w:ascii="Arial" w:hAnsi="Arial" w:cs="Arial"/>
        </w:rPr>
      </w:pPr>
    </w:p>
    <w:p w:rsidR="002D4E2D" w:rsidRPr="00900BA0" w:rsidRDefault="002D4E2D" w:rsidP="002D4E2D">
      <w:pPr>
        <w:jc w:val="both"/>
        <w:rPr>
          <w:rFonts w:ascii="Arial" w:hAnsi="Arial" w:cs="Arial"/>
          <w:b/>
        </w:rPr>
      </w:pPr>
      <w:r w:rsidRPr="00900BA0">
        <w:rPr>
          <w:rFonts w:ascii="Arial" w:hAnsi="Arial" w:cs="Arial"/>
          <w:b/>
        </w:rPr>
        <w:t>P</w:t>
      </w:r>
    </w:p>
    <w:p w:rsidR="002D4E2D" w:rsidRPr="00900BA0" w:rsidRDefault="002D4E2D" w:rsidP="002D4E2D">
      <w:pPr>
        <w:jc w:val="both"/>
        <w:rPr>
          <w:rFonts w:ascii="Arial" w:hAnsi="Arial" w:cs="Arial"/>
        </w:rPr>
      </w:pPr>
      <w:r w:rsidRPr="00900BA0">
        <w:rPr>
          <w:rFonts w:ascii="Arial" w:hAnsi="Arial" w:cs="Arial"/>
        </w:rPr>
        <w:t>Palacio:</w:t>
      </w:r>
      <w:r w:rsidR="00F15AEF">
        <w:rPr>
          <w:rFonts w:ascii="Arial" w:hAnsi="Arial" w:cs="Arial"/>
        </w:rPr>
        <w:t>11, 56, 60, 61, 71, 77, 83, 88, 90, 91, 92, 99, 161, 170, 292, 306, 310.</w:t>
      </w:r>
    </w:p>
    <w:p w:rsidR="002D4E2D" w:rsidRPr="00900BA0" w:rsidRDefault="002D4E2D" w:rsidP="002D4E2D">
      <w:pPr>
        <w:jc w:val="both"/>
        <w:rPr>
          <w:rFonts w:ascii="Arial" w:hAnsi="Arial" w:cs="Arial"/>
        </w:rPr>
      </w:pPr>
      <w:r w:rsidRPr="00900BA0">
        <w:rPr>
          <w:rFonts w:ascii="Arial" w:hAnsi="Arial" w:cs="Arial"/>
        </w:rPr>
        <w:t>Penal:</w:t>
      </w:r>
      <w:r w:rsidR="00F15AEF">
        <w:rPr>
          <w:rFonts w:ascii="Arial" w:hAnsi="Arial" w:cs="Arial"/>
        </w:rPr>
        <w:t xml:space="preserve"> 7, 20, 36, 66, 67, 70, 73, 74, 76, 81, 88, 89, 90, 91, 114, 126, 127, 129, 149, 157, 174, 177, 181, 212, 243, 266, 269, 290, 293, 294, 303, 306, 307, 309.</w:t>
      </w:r>
    </w:p>
    <w:p w:rsidR="002D4E2D" w:rsidRPr="00900BA0" w:rsidRDefault="002D4E2D" w:rsidP="002D4E2D">
      <w:pPr>
        <w:shd w:val="clear" w:color="auto" w:fill="FFFFFF"/>
        <w:jc w:val="both"/>
        <w:rPr>
          <w:rFonts w:ascii="Arial" w:hAnsi="Arial" w:cs="Arial"/>
        </w:rPr>
      </w:pPr>
      <w:r w:rsidRPr="00900BA0">
        <w:rPr>
          <w:rFonts w:ascii="Arial" w:hAnsi="Arial" w:cs="Arial"/>
        </w:rPr>
        <w:t>Poder Judicial de la Federación:</w:t>
      </w:r>
      <w:r w:rsidR="00655179">
        <w:rPr>
          <w:rFonts w:ascii="Arial" w:hAnsi="Arial" w:cs="Arial"/>
        </w:rPr>
        <w:t xml:space="preserve"> 8, 12, 16, 32, 122, 123, 128, 146, 160, 167, 173, 174, 221, 235, 236.</w:t>
      </w:r>
    </w:p>
    <w:p w:rsidR="002D4E2D" w:rsidRPr="00900BA0" w:rsidRDefault="002D4E2D" w:rsidP="002D4E2D">
      <w:pPr>
        <w:jc w:val="both"/>
        <w:rPr>
          <w:rFonts w:ascii="Arial" w:hAnsi="Arial" w:cs="Arial"/>
          <w:lang w:val="es-ES_tradnl"/>
        </w:rPr>
      </w:pPr>
      <w:r w:rsidRPr="00900BA0">
        <w:rPr>
          <w:rFonts w:ascii="Arial" w:hAnsi="Arial" w:cs="Arial"/>
          <w:lang w:val="es-ES_tradnl"/>
        </w:rPr>
        <w:t>Poder Judicial:</w:t>
      </w:r>
      <w:r w:rsidR="008F5D1E">
        <w:rPr>
          <w:rFonts w:ascii="Arial" w:hAnsi="Arial" w:cs="Arial"/>
          <w:lang w:val="es-ES_tradnl"/>
        </w:rPr>
        <w:t xml:space="preserve">143, 144, </w:t>
      </w:r>
      <w:r w:rsidR="008F5D1E">
        <w:rPr>
          <w:rFonts w:ascii="Arial" w:hAnsi="Arial" w:cs="Arial"/>
        </w:rPr>
        <w:t>145, 147, 148, 150, 155, 157, 165, 168, 175, 176, 177, 178, 181, 182, 183, 184, 185, 186, 187, 188, 189, 190, 191, 193, 194, 195, 196, 197, 198, 199, 203, 205, 207, 208, 209, 210, 213, 214, 215, 219, 220, 222, 226, 228, 230, 231, 232, 234, 237, 239, 240, 242, 244, 245, 257, 267, 268, 269, 270, 271, 272, 273, 276, 277, 283, 284, 285, 286, 287, 288, 289, 290, 291, 292, 293, 294, 295, 296, 297, 298, 299, 300, 301, 302, 303, 304, 306, 307.</w:t>
      </w:r>
    </w:p>
    <w:p w:rsidR="002D4E2D" w:rsidRPr="00900BA0" w:rsidRDefault="002D4E2D" w:rsidP="002D4E2D">
      <w:pPr>
        <w:jc w:val="both"/>
        <w:rPr>
          <w:rFonts w:ascii="Arial" w:hAnsi="Arial" w:cs="Arial"/>
        </w:rPr>
      </w:pPr>
      <w:r w:rsidRPr="00900BA0">
        <w:rPr>
          <w:rFonts w:ascii="Arial" w:hAnsi="Arial" w:cs="Arial"/>
        </w:rPr>
        <w:t>Policía:</w:t>
      </w:r>
      <w:r w:rsidR="004C7C59">
        <w:rPr>
          <w:rFonts w:ascii="Arial" w:hAnsi="Arial" w:cs="Arial"/>
        </w:rPr>
        <w:t xml:space="preserve"> 64, 90, 109, 126, 153.</w:t>
      </w:r>
    </w:p>
    <w:p w:rsidR="002D4E2D" w:rsidRPr="00900BA0" w:rsidRDefault="002D4E2D" w:rsidP="002D4E2D">
      <w:pPr>
        <w:jc w:val="both"/>
        <w:rPr>
          <w:rFonts w:ascii="Arial" w:hAnsi="Arial" w:cs="Arial"/>
        </w:rPr>
      </w:pPr>
      <w:r w:rsidRPr="00900BA0">
        <w:rPr>
          <w:rFonts w:ascii="Arial" w:hAnsi="Arial" w:cs="Arial"/>
        </w:rPr>
        <w:t>Políticos:</w:t>
      </w:r>
      <w:r w:rsidR="004C7C59">
        <w:rPr>
          <w:rFonts w:ascii="Arial" w:hAnsi="Arial" w:cs="Arial"/>
        </w:rPr>
        <w:t xml:space="preserve"> 8, 12, 95, 104, 139, 158, 282.</w:t>
      </w:r>
    </w:p>
    <w:p w:rsidR="002D4E2D" w:rsidRPr="00900BA0" w:rsidRDefault="002D4E2D" w:rsidP="002D4E2D">
      <w:pPr>
        <w:jc w:val="both"/>
        <w:rPr>
          <w:rFonts w:ascii="Arial" w:hAnsi="Arial" w:cs="Arial"/>
        </w:rPr>
      </w:pPr>
      <w:r w:rsidRPr="00900BA0">
        <w:rPr>
          <w:rFonts w:ascii="Arial" w:hAnsi="Arial" w:cs="Arial"/>
        </w:rPr>
        <w:t>Portero:</w:t>
      </w:r>
      <w:r w:rsidR="004C7C59">
        <w:rPr>
          <w:rFonts w:ascii="Arial" w:hAnsi="Arial" w:cs="Arial"/>
        </w:rPr>
        <w:t xml:space="preserve"> 125, 128, 131.</w:t>
      </w:r>
    </w:p>
    <w:p w:rsidR="002D4E2D" w:rsidRPr="00900BA0" w:rsidRDefault="002D4E2D" w:rsidP="002D4E2D">
      <w:pPr>
        <w:autoSpaceDE w:val="0"/>
        <w:autoSpaceDN w:val="0"/>
        <w:adjustRightInd w:val="0"/>
        <w:jc w:val="both"/>
        <w:rPr>
          <w:rFonts w:ascii="Arial" w:hAnsi="Arial" w:cs="Arial"/>
        </w:rPr>
      </w:pPr>
      <w:r w:rsidRPr="00900BA0">
        <w:rPr>
          <w:rFonts w:ascii="Arial" w:hAnsi="Arial" w:cs="Arial"/>
        </w:rPr>
        <w:t>Precedente:</w:t>
      </w:r>
      <w:r w:rsidR="004C7C59">
        <w:rPr>
          <w:rFonts w:ascii="Arial" w:hAnsi="Arial" w:cs="Arial"/>
        </w:rPr>
        <w:t xml:space="preserve"> 163, 164, 201, 203, 225, 226, 240, 242, 245.</w:t>
      </w:r>
    </w:p>
    <w:p w:rsidR="002D4E2D" w:rsidRPr="00900BA0" w:rsidRDefault="004C7C59" w:rsidP="002D4E2D">
      <w:pPr>
        <w:jc w:val="both"/>
        <w:rPr>
          <w:rFonts w:ascii="Arial" w:hAnsi="Arial" w:cs="Arial"/>
        </w:rPr>
      </w:pPr>
      <w:r>
        <w:rPr>
          <w:rFonts w:ascii="Arial" w:hAnsi="Arial" w:cs="Arial"/>
        </w:rPr>
        <w:t>Primera época: 8, 39, 144, 210, 242.</w:t>
      </w:r>
    </w:p>
    <w:p w:rsidR="002D4E2D" w:rsidRPr="00900BA0" w:rsidRDefault="002D4E2D" w:rsidP="002D4E2D">
      <w:pPr>
        <w:jc w:val="both"/>
        <w:rPr>
          <w:rFonts w:ascii="Arial" w:hAnsi="Arial" w:cs="Arial"/>
        </w:rPr>
      </w:pPr>
      <w:r w:rsidRPr="00900BA0">
        <w:rPr>
          <w:rFonts w:ascii="Arial" w:hAnsi="Arial" w:cs="Arial"/>
        </w:rPr>
        <w:t>Primera instancia:</w:t>
      </w:r>
      <w:r w:rsidR="004C7C59">
        <w:rPr>
          <w:rFonts w:ascii="Arial" w:hAnsi="Arial" w:cs="Arial"/>
        </w:rPr>
        <w:t xml:space="preserve"> 80, 121, 123, 129, 136, 137, 154, 156, 183.</w:t>
      </w:r>
    </w:p>
    <w:p w:rsidR="002D4E2D" w:rsidRPr="00900BA0" w:rsidRDefault="002D4E2D" w:rsidP="002D4E2D">
      <w:pPr>
        <w:jc w:val="both"/>
        <w:rPr>
          <w:rFonts w:ascii="Arial" w:hAnsi="Arial" w:cs="Arial"/>
        </w:rPr>
      </w:pPr>
      <w:r w:rsidRPr="00900BA0">
        <w:rPr>
          <w:rFonts w:ascii="Arial" w:hAnsi="Arial" w:cs="Arial"/>
        </w:rPr>
        <w:lastRenderedPageBreak/>
        <w:t>Procuradores:</w:t>
      </w:r>
      <w:r w:rsidR="004C7C59">
        <w:rPr>
          <w:rFonts w:ascii="Arial" w:hAnsi="Arial" w:cs="Arial"/>
        </w:rPr>
        <w:t xml:space="preserve"> 125, 128, 131, 132, 136, 137, 148.</w:t>
      </w:r>
    </w:p>
    <w:p w:rsidR="002D4E2D" w:rsidRPr="00900BA0" w:rsidRDefault="002D4E2D" w:rsidP="002D4E2D">
      <w:pPr>
        <w:jc w:val="both"/>
        <w:rPr>
          <w:rFonts w:ascii="Arial" w:hAnsi="Arial" w:cs="Arial"/>
        </w:rPr>
      </w:pPr>
      <w:r w:rsidRPr="00900BA0">
        <w:rPr>
          <w:rFonts w:ascii="Arial" w:hAnsi="Arial" w:cs="Arial"/>
        </w:rPr>
        <w:t>Protomedicato:</w:t>
      </w:r>
      <w:r w:rsidR="004C7C59">
        <w:rPr>
          <w:rFonts w:ascii="Arial" w:hAnsi="Arial" w:cs="Arial"/>
        </w:rPr>
        <w:t xml:space="preserve"> 131.</w:t>
      </w:r>
    </w:p>
    <w:p w:rsidR="002D4E2D" w:rsidRPr="00900BA0" w:rsidRDefault="002D4E2D" w:rsidP="002D4E2D">
      <w:pPr>
        <w:jc w:val="both"/>
        <w:rPr>
          <w:rFonts w:ascii="Arial" w:hAnsi="Arial" w:cs="Arial"/>
        </w:rPr>
      </w:pPr>
    </w:p>
    <w:p w:rsidR="002D4E2D" w:rsidRPr="00900BA0" w:rsidRDefault="002D4E2D" w:rsidP="002D4E2D">
      <w:pPr>
        <w:jc w:val="both"/>
        <w:rPr>
          <w:rFonts w:ascii="Arial" w:hAnsi="Arial" w:cs="Arial"/>
          <w:b/>
        </w:rPr>
      </w:pPr>
      <w:r w:rsidRPr="00900BA0">
        <w:rPr>
          <w:rFonts w:ascii="Arial" w:hAnsi="Arial" w:cs="Arial"/>
          <w:b/>
        </w:rPr>
        <w:t>Q</w:t>
      </w:r>
    </w:p>
    <w:p w:rsidR="002D4E2D" w:rsidRPr="00900BA0" w:rsidRDefault="004C7C59" w:rsidP="002D4E2D">
      <w:pPr>
        <w:jc w:val="both"/>
        <w:rPr>
          <w:rFonts w:ascii="Arial" w:hAnsi="Arial" w:cs="Arial"/>
        </w:rPr>
      </w:pPr>
      <w:r>
        <w:rPr>
          <w:rFonts w:ascii="Arial" w:hAnsi="Arial" w:cs="Arial"/>
        </w:rPr>
        <w:t>Quinta época: 9, 144, 199, 200, 203, 216, 217, 218, 221, 222, 223, 224, 225, 243.</w:t>
      </w:r>
    </w:p>
    <w:p w:rsidR="002D4E2D" w:rsidRPr="00900BA0" w:rsidRDefault="002D4E2D" w:rsidP="002D4E2D">
      <w:pPr>
        <w:rPr>
          <w:rFonts w:ascii="Arial" w:hAnsi="Arial" w:cs="Arial"/>
        </w:rPr>
      </w:pPr>
    </w:p>
    <w:p w:rsidR="002D4E2D" w:rsidRPr="00900BA0" w:rsidRDefault="002D4E2D" w:rsidP="002D4E2D">
      <w:pPr>
        <w:rPr>
          <w:rFonts w:ascii="Arial" w:hAnsi="Arial" w:cs="Arial"/>
          <w:b/>
        </w:rPr>
      </w:pPr>
      <w:r w:rsidRPr="00900BA0">
        <w:rPr>
          <w:rFonts w:ascii="Arial" w:hAnsi="Arial" w:cs="Arial"/>
          <w:b/>
        </w:rPr>
        <w:t>R</w:t>
      </w:r>
    </w:p>
    <w:p w:rsidR="002D4E2D" w:rsidRPr="00900BA0" w:rsidRDefault="002D4E2D" w:rsidP="002D4E2D">
      <w:pPr>
        <w:rPr>
          <w:rFonts w:ascii="Arial" w:hAnsi="Arial" w:cs="Arial"/>
        </w:rPr>
      </w:pPr>
      <w:r w:rsidRPr="00900BA0">
        <w:rPr>
          <w:rFonts w:ascii="Arial" w:hAnsi="Arial" w:cs="Arial"/>
        </w:rPr>
        <w:t>Real Audiencia y Chancillería:</w:t>
      </w:r>
      <w:r w:rsidR="004C7C59">
        <w:rPr>
          <w:rFonts w:ascii="Arial" w:hAnsi="Arial" w:cs="Arial"/>
        </w:rPr>
        <w:t xml:space="preserve"> 124.</w:t>
      </w:r>
    </w:p>
    <w:p w:rsidR="002D4E2D" w:rsidRPr="00900BA0" w:rsidRDefault="002D4E2D" w:rsidP="002D4E2D">
      <w:pPr>
        <w:jc w:val="both"/>
        <w:rPr>
          <w:rFonts w:ascii="Arial" w:hAnsi="Arial" w:cs="Arial"/>
        </w:rPr>
      </w:pPr>
      <w:r w:rsidRPr="00900BA0">
        <w:rPr>
          <w:rFonts w:ascii="Arial" w:hAnsi="Arial" w:cs="Arial"/>
        </w:rPr>
        <w:t>Real audiencia:</w:t>
      </w:r>
      <w:r w:rsidR="004C7C59">
        <w:rPr>
          <w:rFonts w:ascii="Arial" w:hAnsi="Arial" w:cs="Arial"/>
        </w:rPr>
        <w:t xml:space="preserve"> 112, 124, 126, 128, 150, 151, 153, 157.</w:t>
      </w:r>
    </w:p>
    <w:p w:rsidR="002D4E2D" w:rsidRPr="00900BA0" w:rsidRDefault="002D4E2D" w:rsidP="002D4E2D">
      <w:pPr>
        <w:jc w:val="both"/>
        <w:rPr>
          <w:rFonts w:ascii="Arial" w:hAnsi="Arial" w:cs="Arial"/>
        </w:rPr>
      </w:pPr>
      <w:r w:rsidRPr="00900BA0">
        <w:rPr>
          <w:rFonts w:ascii="Arial" w:hAnsi="Arial" w:cs="Arial"/>
        </w:rPr>
        <w:t>Real cedula:</w:t>
      </w:r>
      <w:r w:rsidR="000D43B7">
        <w:rPr>
          <w:rFonts w:ascii="Arial" w:hAnsi="Arial" w:cs="Arial"/>
        </w:rPr>
        <w:t xml:space="preserve"> </w:t>
      </w:r>
      <w:r w:rsidR="004C7C59">
        <w:rPr>
          <w:rFonts w:ascii="Arial" w:hAnsi="Arial" w:cs="Arial"/>
        </w:rPr>
        <w:t>125, 137.</w:t>
      </w:r>
    </w:p>
    <w:p w:rsidR="002D4E2D" w:rsidRPr="00900BA0" w:rsidRDefault="002D4E2D" w:rsidP="002D4E2D">
      <w:pPr>
        <w:rPr>
          <w:rFonts w:ascii="Arial" w:hAnsi="Arial" w:cs="Arial"/>
        </w:rPr>
      </w:pPr>
      <w:r w:rsidRPr="00900BA0">
        <w:rPr>
          <w:rFonts w:ascii="Arial" w:hAnsi="Arial" w:cs="Arial"/>
        </w:rPr>
        <w:t>Real chancillería:</w:t>
      </w:r>
      <w:r w:rsidR="004C7C59">
        <w:rPr>
          <w:rFonts w:ascii="Arial" w:hAnsi="Arial" w:cs="Arial"/>
        </w:rPr>
        <w:t xml:space="preserve"> 16, 124, 125, 144, 150.</w:t>
      </w:r>
    </w:p>
    <w:p w:rsidR="002D4E2D" w:rsidRPr="00900BA0" w:rsidRDefault="002D4E2D" w:rsidP="002D4E2D">
      <w:pPr>
        <w:jc w:val="both"/>
        <w:rPr>
          <w:rFonts w:ascii="Arial" w:hAnsi="Arial" w:cs="Arial"/>
        </w:rPr>
      </w:pPr>
      <w:r w:rsidRPr="00900BA0">
        <w:rPr>
          <w:rFonts w:ascii="Arial" w:hAnsi="Arial" w:cs="Arial"/>
        </w:rPr>
        <w:t>Real consejo de indias:</w:t>
      </w:r>
      <w:r w:rsidR="004C7C59">
        <w:rPr>
          <w:rFonts w:ascii="Arial" w:hAnsi="Arial" w:cs="Arial"/>
        </w:rPr>
        <w:t xml:space="preserve"> 130.</w:t>
      </w:r>
    </w:p>
    <w:p w:rsidR="002D4E2D" w:rsidRPr="00900BA0" w:rsidRDefault="002D4E2D" w:rsidP="002D4E2D">
      <w:pPr>
        <w:jc w:val="both"/>
        <w:rPr>
          <w:rFonts w:ascii="Arial" w:hAnsi="Arial" w:cs="Arial"/>
        </w:rPr>
      </w:pPr>
      <w:r w:rsidRPr="00900BA0">
        <w:rPr>
          <w:rFonts w:ascii="Arial" w:hAnsi="Arial" w:cs="Arial"/>
        </w:rPr>
        <w:t>Recopilación de leyes de indias:</w:t>
      </w:r>
      <w:r w:rsidR="004C7C59">
        <w:rPr>
          <w:rFonts w:ascii="Arial" w:hAnsi="Arial" w:cs="Arial"/>
        </w:rPr>
        <w:t xml:space="preserve"> 125.</w:t>
      </w:r>
    </w:p>
    <w:p w:rsidR="002D4E2D" w:rsidRPr="00900BA0" w:rsidRDefault="002D4E2D" w:rsidP="002D4E2D">
      <w:pPr>
        <w:jc w:val="both"/>
        <w:rPr>
          <w:rFonts w:ascii="Arial" w:hAnsi="Arial" w:cs="Arial"/>
        </w:rPr>
      </w:pPr>
      <w:r w:rsidRPr="00900BA0">
        <w:rPr>
          <w:rFonts w:ascii="Arial" w:hAnsi="Arial" w:cs="Arial"/>
        </w:rPr>
        <w:t>Recursos:</w:t>
      </w:r>
      <w:r w:rsidR="004C7C59">
        <w:rPr>
          <w:rFonts w:ascii="Arial" w:hAnsi="Arial" w:cs="Arial"/>
        </w:rPr>
        <w:t xml:space="preserve"> 42, 61, 69, 138, 151, 156, 206, 207.</w:t>
      </w:r>
    </w:p>
    <w:p w:rsidR="004C7C59" w:rsidRPr="00900BA0" w:rsidRDefault="002D4E2D" w:rsidP="004C7C59">
      <w:pPr>
        <w:jc w:val="both"/>
        <w:rPr>
          <w:rFonts w:ascii="Arial" w:hAnsi="Arial" w:cs="Arial"/>
          <w:lang w:val="es-ES_tradnl"/>
        </w:rPr>
      </w:pPr>
      <w:r w:rsidRPr="00900BA0">
        <w:rPr>
          <w:rFonts w:ascii="Arial" w:hAnsi="Arial" w:cs="Arial"/>
        </w:rPr>
        <w:t>Reforma:</w:t>
      </w:r>
      <w:r w:rsidR="004C7C59">
        <w:rPr>
          <w:rFonts w:ascii="Arial" w:hAnsi="Arial" w:cs="Arial"/>
        </w:rPr>
        <w:t xml:space="preserve"> 8, 12, 16, 60, 71, 112, 144, 147, 151, 159, 160, 161, 174, 175, 176, 178, </w:t>
      </w:r>
      <w:r w:rsidR="00423DC4">
        <w:rPr>
          <w:rFonts w:ascii="Arial" w:hAnsi="Arial" w:cs="Arial"/>
        </w:rPr>
        <w:t>179, 180,</w:t>
      </w:r>
      <w:r w:rsidR="004C7C59">
        <w:rPr>
          <w:rFonts w:ascii="Arial" w:hAnsi="Arial" w:cs="Arial"/>
        </w:rPr>
        <w:t xml:space="preserve"> 181, 182, 183, 184, 185, 186, 187, 188, 189, 190, 191, </w:t>
      </w:r>
      <w:r w:rsidR="00423DC4">
        <w:rPr>
          <w:rFonts w:ascii="Arial" w:hAnsi="Arial" w:cs="Arial"/>
        </w:rPr>
        <w:t xml:space="preserve">192, </w:t>
      </w:r>
      <w:r w:rsidR="004C7C59">
        <w:rPr>
          <w:rFonts w:ascii="Arial" w:hAnsi="Arial" w:cs="Arial"/>
        </w:rPr>
        <w:t xml:space="preserve">193, 194, 198, </w:t>
      </w:r>
      <w:r w:rsidR="00423DC4">
        <w:rPr>
          <w:rFonts w:ascii="Arial" w:hAnsi="Arial" w:cs="Arial"/>
        </w:rPr>
        <w:t xml:space="preserve">202, </w:t>
      </w:r>
      <w:r w:rsidR="004C7C59">
        <w:rPr>
          <w:rFonts w:ascii="Arial" w:hAnsi="Arial" w:cs="Arial"/>
        </w:rPr>
        <w:t xml:space="preserve">203, 208, </w:t>
      </w:r>
      <w:r w:rsidR="00423DC4">
        <w:rPr>
          <w:rFonts w:ascii="Arial" w:hAnsi="Arial" w:cs="Arial"/>
        </w:rPr>
        <w:t>209, 212</w:t>
      </w:r>
      <w:r w:rsidR="004C7C59">
        <w:rPr>
          <w:rFonts w:ascii="Arial" w:hAnsi="Arial" w:cs="Arial"/>
        </w:rPr>
        <w:t>, 213, 215, 21</w:t>
      </w:r>
      <w:r w:rsidR="00423DC4">
        <w:rPr>
          <w:rFonts w:ascii="Arial" w:hAnsi="Arial" w:cs="Arial"/>
        </w:rPr>
        <w:t>8</w:t>
      </w:r>
      <w:r w:rsidR="004C7C59">
        <w:rPr>
          <w:rFonts w:ascii="Arial" w:hAnsi="Arial" w:cs="Arial"/>
        </w:rPr>
        <w:t xml:space="preserve">, </w:t>
      </w:r>
      <w:r w:rsidR="00423DC4">
        <w:rPr>
          <w:rFonts w:ascii="Arial" w:hAnsi="Arial" w:cs="Arial"/>
        </w:rPr>
        <w:t>221</w:t>
      </w:r>
      <w:r w:rsidR="004C7C59">
        <w:rPr>
          <w:rFonts w:ascii="Arial" w:hAnsi="Arial" w:cs="Arial"/>
        </w:rPr>
        <w:t xml:space="preserve">, </w:t>
      </w:r>
      <w:r w:rsidR="00423DC4">
        <w:rPr>
          <w:rFonts w:ascii="Arial" w:hAnsi="Arial" w:cs="Arial"/>
        </w:rPr>
        <w:t>224</w:t>
      </w:r>
      <w:r w:rsidR="004C7C59">
        <w:rPr>
          <w:rFonts w:ascii="Arial" w:hAnsi="Arial" w:cs="Arial"/>
        </w:rPr>
        <w:t xml:space="preserve">, </w:t>
      </w:r>
      <w:r w:rsidR="00423DC4">
        <w:rPr>
          <w:rFonts w:ascii="Arial" w:hAnsi="Arial" w:cs="Arial"/>
        </w:rPr>
        <w:t xml:space="preserve">225, </w:t>
      </w:r>
      <w:r w:rsidR="004C7C59">
        <w:rPr>
          <w:rFonts w:ascii="Arial" w:hAnsi="Arial" w:cs="Arial"/>
        </w:rPr>
        <w:t xml:space="preserve">226, </w:t>
      </w:r>
      <w:r w:rsidR="00423DC4">
        <w:rPr>
          <w:rFonts w:ascii="Arial" w:hAnsi="Arial" w:cs="Arial"/>
        </w:rPr>
        <w:t xml:space="preserve">227, </w:t>
      </w:r>
      <w:r w:rsidR="004C7C59">
        <w:rPr>
          <w:rFonts w:ascii="Arial" w:hAnsi="Arial" w:cs="Arial"/>
        </w:rPr>
        <w:t xml:space="preserve">228, </w:t>
      </w:r>
      <w:r w:rsidR="00423DC4">
        <w:rPr>
          <w:rFonts w:ascii="Arial" w:hAnsi="Arial" w:cs="Arial"/>
        </w:rPr>
        <w:t xml:space="preserve">229, </w:t>
      </w:r>
      <w:r w:rsidR="004C7C59">
        <w:rPr>
          <w:rFonts w:ascii="Arial" w:hAnsi="Arial" w:cs="Arial"/>
        </w:rPr>
        <w:t xml:space="preserve">230, 231, 232, 234, </w:t>
      </w:r>
      <w:r w:rsidR="00423DC4">
        <w:rPr>
          <w:rFonts w:ascii="Arial" w:hAnsi="Arial" w:cs="Arial"/>
        </w:rPr>
        <w:t xml:space="preserve">235, 236, </w:t>
      </w:r>
      <w:r w:rsidR="004C7C59">
        <w:rPr>
          <w:rFonts w:ascii="Arial" w:hAnsi="Arial" w:cs="Arial"/>
        </w:rPr>
        <w:t>237, 239, 24</w:t>
      </w:r>
      <w:r w:rsidR="00423DC4">
        <w:rPr>
          <w:rFonts w:ascii="Arial" w:hAnsi="Arial" w:cs="Arial"/>
        </w:rPr>
        <w:t>1</w:t>
      </w:r>
      <w:r w:rsidR="004C7C59">
        <w:rPr>
          <w:rFonts w:ascii="Arial" w:hAnsi="Arial" w:cs="Arial"/>
        </w:rPr>
        <w:t xml:space="preserve">, 242, </w:t>
      </w:r>
      <w:r w:rsidR="00423DC4">
        <w:rPr>
          <w:rFonts w:ascii="Arial" w:hAnsi="Arial" w:cs="Arial"/>
        </w:rPr>
        <w:t xml:space="preserve">243, </w:t>
      </w:r>
      <w:r w:rsidR="004C7C59">
        <w:rPr>
          <w:rFonts w:ascii="Arial" w:hAnsi="Arial" w:cs="Arial"/>
        </w:rPr>
        <w:t xml:space="preserve">244, 245, 269, 293, </w:t>
      </w:r>
      <w:r w:rsidR="00423DC4">
        <w:rPr>
          <w:rFonts w:ascii="Arial" w:hAnsi="Arial" w:cs="Arial"/>
        </w:rPr>
        <w:t>308</w:t>
      </w:r>
      <w:r w:rsidR="004C7C59">
        <w:rPr>
          <w:rFonts w:ascii="Arial" w:hAnsi="Arial" w:cs="Arial"/>
        </w:rPr>
        <w:t>.</w:t>
      </w:r>
    </w:p>
    <w:p w:rsidR="002D4E2D" w:rsidRPr="00900BA0" w:rsidRDefault="002D4E2D" w:rsidP="002D4E2D">
      <w:pPr>
        <w:jc w:val="both"/>
        <w:rPr>
          <w:rFonts w:ascii="Arial" w:hAnsi="Arial" w:cs="Arial"/>
        </w:rPr>
      </w:pPr>
      <w:r w:rsidRPr="00900BA0">
        <w:rPr>
          <w:rFonts w:ascii="Arial" w:hAnsi="Arial" w:cs="Arial"/>
        </w:rPr>
        <w:t>Reformas a la suprema corte de justicia:</w:t>
      </w:r>
      <w:r w:rsidR="00423DC4">
        <w:rPr>
          <w:rFonts w:ascii="Arial" w:hAnsi="Arial" w:cs="Arial"/>
        </w:rPr>
        <w:t xml:space="preserve"> 8, 182.</w:t>
      </w:r>
    </w:p>
    <w:p w:rsidR="002D4E2D" w:rsidRPr="00900BA0" w:rsidRDefault="002D4E2D" w:rsidP="002D4E2D">
      <w:pPr>
        <w:jc w:val="both"/>
        <w:rPr>
          <w:rFonts w:ascii="Arial" w:hAnsi="Arial" w:cs="Arial"/>
        </w:rPr>
      </w:pPr>
      <w:r w:rsidRPr="00900BA0">
        <w:rPr>
          <w:rFonts w:ascii="Arial" w:hAnsi="Arial" w:cs="Arial"/>
        </w:rPr>
        <w:t>Relatores:</w:t>
      </w:r>
      <w:r w:rsidR="00423DC4">
        <w:rPr>
          <w:rFonts w:ascii="Arial" w:hAnsi="Arial" w:cs="Arial"/>
        </w:rPr>
        <w:t xml:space="preserve"> 125, 127, 128, 135.</w:t>
      </w:r>
    </w:p>
    <w:p w:rsidR="002D4E2D" w:rsidRPr="00900BA0" w:rsidRDefault="002D4E2D" w:rsidP="002D4E2D">
      <w:pPr>
        <w:jc w:val="both"/>
        <w:rPr>
          <w:rFonts w:ascii="Arial" w:hAnsi="Arial" w:cs="Arial"/>
        </w:rPr>
      </w:pPr>
      <w:r w:rsidRPr="00900BA0">
        <w:rPr>
          <w:rFonts w:ascii="Arial" w:hAnsi="Arial" w:cs="Arial"/>
        </w:rPr>
        <w:t>Resolución:</w:t>
      </w:r>
      <w:r w:rsidR="00423DC4">
        <w:rPr>
          <w:rFonts w:ascii="Arial" w:hAnsi="Arial" w:cs="Arial"/>
        </w:rPr>
        <w:t xml:space="preserve"> 16, 36, 65, 66, 67, 78, 79, 84, 121, 126, 127, 129, 135, 150, 154, 171, 177, 178, 184, 203, 205, 206, 207, 210, 212, 213, 215, 216, 229, 242, 243.</w:t>
      </w:r>
    </w:p>
    <w:p w:rsidR="002D4E2D" w:rsidRPr="00900BA0" w:rsidRDefault="002D4E2D" w:rsidP="002D4E2D">
      <w:pPr>
        <w:jc w:val="both"/>
        <w:rPr>
          <w:rFonts w:ascii="Arial" w:hAnsi="Arial" w:cs="Arial"/>
        </w:rPr>
      </w:pPr>
      <w:r w:rsidRPr="00900BA0">
        <w:rPr>
          <w:rFonts w:ascii="Arial" w:hAnsi="Arial" w:cs="Arial"/>
        </w:rPr>
        <w:t>Resultados:</w:t>
      </w:r>
      <w:r w:rsidR="00423DC4">
        <w:rPr>
          <w:rFonts w:ascii="Arial" w:hAnsi="Arial" w:cs="Arial"/>
        </w:rPr>
        <w:t xml:space="preserve"> 133.</w:t>
      </w:r>
    </w:p>
    <w:p w:rsidR="002D4E2D" w:rsidRPr="00900BA0" w:rsidRDefault="002D4E2D" w:rsidP="002D4E2D">
      <w:pPr>
        <w:jc w:val="both"/>
        <w:rPr>
          <w:rFonts w:ascii="Arial" w:hAnsi="Arial" w:cs="Arial"/>
        </w:rPr>
      </w:pPr>
      <w:r w:rsidRPr="00900BA0">
        <w:rPr>
          <w:rFonts w:ascii="Arial" w:hAnsi="Arial" w:cs="Arial"/>
        </w:rPr>
        <w:t>Ríos:</w:t>
      </w:r>
      <w:r w:rsidR="00423DC4">
        <w:rPr>
          <w:rFonts w:ascii="Arial" w:hAnsi="Arial" w:cs="Arial"/>
        </w:rPr>
        <w:t xml:space="preserve"> 275, 301, 302, 309.</w:t>
      </w:r>
    </w:p>
    <w:p w:rsidR="002D4E2D" w:rsidRPr="00900BA0" w:rsidRDefault="002D4E2D" w:rsidP="002D4E2D">
      <w:pPr>
        <w:jc w:val="both"/>
        <w:rPr>
          <w:rFonts w:ascii="Arial" w:hAnsi="Arial" w:cs="Arial"/>
        </w:rPr>
      </w:pPr>
    </w:p>
    <w:p w:rsidR="002D4E2D" w:rsidRPr="00900BA0" w:rsidRDefault="002D4E2D" w:rsidP="002D4E2D">
      <w:pPr>
        <w:jc w:val="both"/>
        <w:rPr>
          <w:rFonts w:ascii="Arial" w:hAnsi="Arial" w:cs="Arial"/>
          <w:b/>
        </w:rPr>
      </w:pPr>
      <w:r w:rsidRPr="00900BA0">
        <w:rPr>
          <w:rFonts w:ascii="Arial" w:hAnsi="Arial" w:cs="Arial"/>
          <w:b/>
        </w:rPr>
        <w:t>S</w:t>
      </w:r>
    </w:p>
    <w:p w:rsidR="002D4E2D" w:rsidRPr="00900BA0" w:rsidRDefault="002D4E2D" w:rsidP="002D4E2D">
      <w:pPr>
        <w:jc w:val="both"/>
        <w:rPr>
          <w:rFonts w:ascii="Arial" w:hAnsi="Arial" w:cs="Arial"/>
        </w:rPr>
      </w:pPr>
      <w:r w:rsidRPr="00900BA0">
        <w:rPr>
          <w:rFonts w:ascii="Arial" w:hAnsi="Arial" w:cs="Arial"/>
        </w:rPr>
        <w:t>Saber:</w:t>
      </w:r>
      <w:r w:rsidR="000D43B7">
        <w:rPr>
          <w:rFonts w:ascii="Arial" w:hAnsi="Arial" w:cs="Arial"/>
        </w:rPr>
        <w:t xml:space="preserve"> 14, 15, 30, 32, 60, 126, 129, 216.</w:t>
      </w:r>
    </w:p>
    <w:p w:rsidR="002D4E2D" w:rsidRPr="00900BA0" w:rsidRDefault="002D4E2D" w:rsidP="002D4E2D">
      <w:pPr>
        <w:jc w:val="both"/>
        <w:rPr>
          <w:rFonts w:ascii="Arial" w:hAnsi="Arial" w:cs="Arial"/>
        </w:rPr>
      </w:pPr>
      <w:r w:rsidRPr="00900BA0">
        <w:rPr>
          <w:rFonts w:ascii="Arial" w:hAnsi="Arial" w:cs="Arial"/>
        </w:rPr>
        <w:t>Sabiduría:</w:t>
      </w:r>
      <w:r w:rsidR="000D43B7">
        <w:rPr>
          <w:rFonts w:ascii="Arial" w:hAnsi="Arial" w:cs="Arial"/>
        </w:rPr>
        <w:t xml:space="preserve"> 163.</w:t>
      </w:r>
    </w:p>
    <w:p w:rsidR="002D4E2D" w:rsidRPr="00900BA0" w:rsidRDefault="002D4E2D" w:rsidP="002D4E2D">
      <w:pPr>
        <w:jc w:val="both"/>
        <w:rPr>
          <w:rFonts w:ascii="Arial" w:hAnsi="Arial" w:cs="Arial"/>
        </w:rPr>
      </w:pPr>
      <w:r w:rsidRPr="00900BA0">
        <w:rPr>
          <w:rFonts w:ascii="Arial" w:hAnsi="Arial" w:cs="Arial"/>
        </w:rPr>
        <w:t>Sala:</w:t>
      </w:r>
      <w:r w:rsidR="008D4B93">
        <w:rPr>
          <w:rFonts w:ascii="Arial" w:hAnsi="Arial" w:cs="Arial"/>
        </w:rPr>
        <w:t xml:space="preserve"> 77, 78, 82, 83, 88, 90, 91, 117, 125, 127, 136, 138, 143, 145, 147, </w:t>
      </w:r>
      <w:r w:rsidR="008D4B93">
        <w:rPr>
          <w:rFonts w:ascii="Arial" w:hAnsi="Arial" w:cs="Arial"/>
        </w:rPr>
        <w:lastRenderedPageBreak/>
        <w:t>150, 155, 159, 170, 172, 174, 176, 177, 182, 183, 184, 185, 186, 187, 188, 189, 190, 191, 192, 194, 195, 196, 197, 200, 204, 205, 211, 220, 226, 229, 231, 234, 236, 240, 242, 243, 244, 245, 247, 251, 253, 267, 270, 271, 272, 273, 275, 276, 279, 281, 282, 285, 287, 288, 289, 290, 291, 292, 294, 296, 298, 299, 300, 301, 302, 303, 304, 306, 307, 309.</w:t>
      </w:r>
    </w:p>
    <w:p w:rsidR="002D4E2D" w:rsidRPr="00900BA0" w:rsidRDefault="002D4E2D" w:rsidP="002D4E2D">
      <w:pPr>
        <w:jc w:val="both"/>
        <w:rPr>
          <w:rFonts w:ascii="Arial" w:hAnsi="Arial" w:cs="Arial"/>
        </w:rPr>
      </w:pPr>
      <w:r w:rsidRPr="00900BA0">
        <w:rPr>
          <w:rFonts w:ascii="Arial" w:hAnsi="Arial" w:cs="Arial"/>
        </w:rPr>
        <w:t>Salud:</w:t>
      </w:r>
      <w:r w:rsidR="008D4B93">
        <w:rPr>
          <w:rFonts w:ascii="Arial" w:hAnsi="Arial" w:cs="Arial"/>
        </w:rPr>
        <w:t xml:space="preserve"> 166.</w:t>
      </w:r>
    </w:p>
    <w:p w:rsidR="002D4E2D" w:rsidRPr="00900BA0" w:rsidRDefault="002D4E2D" w:rsidP="002D4E2D">
      <w:pPr>
        <w:jc w:val="both"/>
        <w:rPr>
          <w:rFonts w:ascii="Arial" w:hAnsi="Arial" w:cs="Arial"/>
        </w:rPr>
      </w:pPr>
      <w:r w:rsidRPr="00900BA0">
        <w:rPr>
          <w:rFonts w:ascii="Arial" w:hAnsi="Arial" w:cs="Arial"/>
        </w:rPr>
        <w:t>Segunda época:</w:t>
      </w:r>
      <w:r w:rsidR="008D4B93">
        <w:rPr>
          <w:rFonts w:ascii="Arial" w:hAnsi="Arial" w:cs="Arial"/>
        </w:rPr>
        <w:t xml:space="preserve"> 9, 144, 211, 242.</w:t>
      </w:r>
    </w:p>
    <w:p w:rsidR="002D4E2D" w:rsidRPr="00900BA0" w:rsidRDefault="002D4E2D" w:rsidP="002D4E2D">
      <w:pPr>
        <w:jc w:val="both"/>
        <w:rPr>
          <w:rFonts w:ascii="Arial" w:hAnsi="Arial" w:cs="Arial"/>
        </w:rPr>
      </w:pPr>
      <w:r w:rsidRPr="00900BA0">
        <w:rPr>
          <w:rFonts w:ascii="Arial" w:hAnsi="Arial" w:cs="Arial"/>
        </w:rPr>
        <w:t>Semanario Judicial de la Federación:</w:t>
      </w:r>
      <w:r w:rsidR="000D43B7">
        <w:rPr>
          <w:rFonts w:ascii="Arial" w:hAnsi="Arial" w:cs="Arial"/>
        </w:rPr>
        <w:t xml:space="preserve"> 8, 17, 144, 162, 198, 199, 200, 203, 204, 205, 207, 208, 209, 210, 211, 212, 213, 215, 216, 218, 223, 225, 227, 234, 239, 240, 241, 244, 245.</w:t>
      </w:r>
    </w:p>
    <w:p w:rsidR="002D4E2D" w:rsidRPr="00900BA0" w:rsidRDefault="002D4E2D" w:rsidP="002D4E2D">
      <w:pPr>
        <w:rPr>
          <w:rFonts w:ascii="Arial" w:hAnsi="Arial" w:cs="Arial"/>
        </w:rPr>
      </w:pPr>
      <w:r w:rsidRPr="00900BA0">
        <w:rPr>
          <w:rFonts w:ascii="Arial" w:hAnsi="Arial" w:cs="Arial"/>
        </w:rPr>
        <w:t>Separación de poderes:</w:t>
      </w:r>
      <w:r w:rsidR="000D43B7">
        <w:rPr>
          <w:rFonts w:ascii="Arial" w:hAnsi="Arial" w:cs="Arial"/>
        </w:rPr>
        <w:t xml:space="preserve"> 158, 221.</w:t>
      </w:r>
    </w:p>
    <w:p w:rsidR="002D4E2D" w:rsidRPr="00900BA0" w:rsidRDefault="002D4E2D" w:rsidP="002D4E2D">
      <w:pPr>
        <w:jc w:val="both"/>
        <w:rPr>
          <w:rFonts w:ascii="Arial" w:hAnsi="Arial" w:cs="Arial"/>
        </w:rPr>
      </w:pPr>
      <w:r w:rsidRPr="00900BA0">
        <w:rPr>
          <w:rFonts w:ascii="Arial" w:hAnsi="Arial" w:cs="Arial"/>
        </w:rPr>
        <w:t>Séptima época:</w:t>
      </w:r>
      <w:r w:rsidR="000D43B7">
        <w:rPr>
          <w:rFonts w:ascii="Arial" w:hAnsi="Arial" w:cs="Arial"/>
        </w:rPr>
        <w:t xml:space="preserve"> 9, 144, 227, 229, 243.</w:t>
      </w:r>
    </w:p>
    <w:p w:rsidR="002D4E2D" w:rsidRPr="00900BA0" w:rsidRDefault="002D4E2D" w:rsidP="002D4E2D">
      <w:pPr>
        <w:jc w:val="both"/>
        <w:rPr>
          <w:rFonts w:ascii="Arial" w:hAnsi="Arial" w:cs="Arial"/>
        </w:rPr>
      </w:pPr>
      <w:r w:rsidRPr="00900BA0">
        <w:rPr>
          <w:rFonts w:ascii="Arial" w:hAnsi="Arial" w:cs="Arial"/>
        </w:rPr>
        <w:t>Sexta época:</w:t>
      </w:r>
      <w:r w:rsidR="000D43B7">
        <w:rPr>
          <w:rFonts w:ascii="Arial" w:hAnsi="Arial" w:cs="Arial"/>
        </w:rPr>
        <w:t xml:space="preserve"> 9, 144, 225, 226, 229, 243.</w:t>
      </w:r>
    </w:p>
    <w:p w:rsidR="002D4E2D" w:rsidRPr="00900BA0" w:rsidRDefault="002D4E2D" w:rsidP="002D4E2D">
      <w:pPr>
        <w:shd w:val="clear" w:color="auto" w:fill="FFFFFF"/>
        <w:jc w:val="both"/>
        <w:rPr>
          <w:rFonts w:ascii="Arial" w:hAnsi="Arial" w:cs="Arial"/>
        </w:rPr>
      </w:pPr>
      <w:r w:rsidRPr="00900BA0">
        <w:rPr>
          <w:rFonts w:ascii="Arial" w:hAnsi="Arial" w:cs="Arial"/>
        </w:rPr>
        <w:t>Solicitadores:</w:t>
      </w:r>
      <w:r w:rsidR="000D43B7">
        <w:rPr>
          <w:rFonts w:ascii="Arial" w:hAnsi="Arial" w:cs="Arial"/>
        </w:rPr>
        <w:t xml:space="preserve"> 127, 135.</w:t>
      </w:r>
    </w:p>
    <w:p w:rsidR="002D4E2D" w:rsidRPr="00900BA0" w:rsidRDefault="002D4E2D" w:rsidP="002D4E2D">
      <w:pPr>
        <w:shd w:val="clear" w:color="auto" w:fill="FFFFFF"/>
        <w:jc w:val="both"/>
        <w:rPr>
          <w:rFonts w:ascii="Arial" w:hAnsi="Arial" w:cs="Arial"/>
        </w:rPr>
      </w:pPr>
      <w:r w:rsidRPr="00900BA0">
        <w:rPr>
          <w:rFonts w:ascii="Arial" w:hAnsi="Arial" w:cs="Arial"/>
        </w:rPr>
        <w:t>Sucesiones:</w:t>
      </w:r>
      <w:r w:rsidR="000D43B7">
        <w:rPr>
          <w:rFonts w:ascii="Arial" w:hAnsi="Arial" w:cs="Arial"/>
        </w:rPr>
        <w:t xml:space="preserve"> 7, 14, 20, 69, 70.</w:t>
      </w:r>
    </w:p>
    <w:p w:rsidR="002D4E2D" w:rsidRPr="00900BA0" w:rsidRDefault="002D4E2D" w:rsidP="002D4E2D">
      <w:pPr>
        <w:shd w:val="clear" w:color="auto" w:fill="FFFFFF"/>
        <w:jc w:val="both"/>
        <w:rPr>
          <w:rFonts w:ascii="Arial" w:hAnsi="Arial" w:cs="Arial"/>
        </w:rPr>
      </w:pPr>
      <w:r w:rsidRPr="00900BA0">
        <w:rPr>
          <w:rFonts w:ascii="Arial" w:hAnsi="Arial" w:cs="Arial"/>
        </w:rPr>
        <w:t>Suprema Corte de Justicia de la Nación:</w:t>
      </w:r>
      <w:r w:rsidR="00423DC4">
        <w:rPr>
          <w:rFonts w:ascii="Arial" w:hAnsi="Arial" w:cs="Arial"/>
        </w:rPr>
        <w:t xml:space="preserve"> 8, 9, 12, 15, 16, 17, 143, </w:t>
      </w:r>
      <w:r w:rsidR="000130FA">
        <w:rPr>
          <w:rFonts w:ascii="Arial" w:hAnsi="Arial" w:cs="Arial"/>
        </w:rPr>
        <w:t>144, 146</w:t>
      </w:r>
      <w:r w:rsidR="00423DC4">
        <w:rPr>
          <w:rFonts w:ascii="Arial" w:hAnsi="Arial" w:cs="Arial"/>
        </w:rPr>
        <w:t xml:space="preserve">, 147, </w:t>
      </w:r>
      <w:r w:rsidR="000130FA">
        <w:rPr>
          <w:rFonts w:ascii="Arial" w:hAnsi="Arial" w:cs="Arial"/>
        </w:rPr>
        <w:t xml:space="preserve">149, </w:t>
      </w:r>
      <w:r w:rsidR="00423DC4">
        <w:rPr>
          <w:rFonts w:ascii="Arial" w:hAnsi="Arial" w:cs="Arial"/>
        </w:rPr>
        <w:t>15</w:t>
      </w:r>
      <w:r w:rsidR="000130FA">
        <w:rPr>
          <w:rFonts w:ascii="Arial" w:hAnsi="Arial" w:cs="Arial"/>
        </w:rPr>
        <w:t>7</w:t>
      </w:r>
      <w:r w:rsidR="00423DC4">
        <w:rPr>
          <w:rFonts w:ascii="Arial" w:hAnsi="Arial" w:cs="Arial"/>
        </w:rPr>
        <w:t xml:space="preserve">, 159, </w:t>
      </w:r>
      <w:r w:rsidR="000130FA">
        <w:rPr>
          <w:rFonts w:ascii="Arial" w:hAnsi="Arial" w:cs="Arial"/>
        </w:rPr>
        <w:t>160, 161, 175, 181</w:t>
      </w:r>
      <w:r w:rsidR="00423DC4">
        <w:rPr>
          <w:rFonts w:ascii="Arial" w:hAnsi="Arial" w:cs="Arial"/>
        </w:rPr>
        <w:t xml:space="preserve">, 182, 184, 185, 186, 187, 188, 190, 191, 194, 195, 196, 197, </w:t>
      </w:r>
      <w:r w:rsidR="000130FA">
        <w:rPr>
          <w:rFonts w:ascii="Arial" w:hAnsi="Arial" w:cs="Arial"/>
        </w:rPr>
        <w:t xml:space="preserve">198, </w:t>
      </w:r>
      <w:r w:rsidR="00423DC4">
        <w:rPr>
          <w:rFonts w:ascii="Arial" w:hAnsi="Arial" w:cs="Arial"/>
        </w:rPr>
        <w:t>200, 204, 205</w:t>
      </w:r>
      <w:r w:rsidR="000130FA">
        <w:rPr>
          <w:rFonts w:ascii="Arial" w:hAnsi="Arial" w:cs="Arial"/>
        </w:rPr>
        <w:t>, 206, 207, 208, 209, 210, 211, 212</w:t>
      </w:r>
      <w:r w:rsidR="00423DC4">
        <w:rPr>
          <w:rFonts w:ascii="Arial" w:hAnsi="Arial" w:cs="Arial"/>
        </w:rPr>
        <w:t>,</w:t>
      </w:r>
      <w:r w:rsidR="000130FA">
        <w:rPr>
          <w:rFonts w:ascii="Arial" w:hAnsi="Arial" w:cs="Arial"/>
        </w:rPr>
        <w:t xml:space="preserve"> 213, 214, 215,</w:t>
      </w:r>
      <w:r w:rsidR="00423DC4">
        <w:rPr>
          <w:rFonts w:ascii="Arial" w:hAnsi="Arial" w:cs="Arial"/>
        </w:rPr>
        <w:t xml:space="preserve"> </w:t>
      </w:r>
      <w:r w:rsidR="000130FA">
        <w:rPr>
          <w:rFonts w:ascii="Arial" w:hAnsi="Arial" w:cs="Arial"/>
        </w:rPr>
        <w:t xml:space="preserve">218, 219, </w:t>
      </w:r>
      <w:r w:rsidR="00423DC4">
        <w:rPr>
          <w:rFonts w:ascii="Arial" w:hAnsi="Arial" w:cs="Arial"/>
        </w:rPr>
        <w:t xml:space="preserve">220, </w:t>
      </w:r>
      <w:r w:rsidR="000130FA">
        <w:rPr>
          <w:rFonts w:ascii="Arial" w:hAnsi="Arial" w:cs="Arial"/>
        </w:rPr>
        <w:t xml:space="preserve">221, 223, </w:t>
      </w:r>
      <w:r w:rsidR="00423DC4">
        <w:rPr>
          <w:rFonts w:ascii="Arial" w:hAnsi="Arial" w:cs="Arial"/>
        </w:rPr>
        <w:t>22</w:t>
      </w:r>
      <w:r w:rsidR="000130FA">
        <w:rPr>
          <w:rFonts w:ascii="Arial" w:hAnsi="Arial" w:cs="Arial"/>
        </w:rPr>
        <w:t>5</w:t>
      </w:r>
      <w:r w:rsidR="00423DC4">
        <w:rPr>
          <w:rFonts w:ascii="Arial" w:hAnsi="Arial" w:cs="Arial"/>
        </w:rPr>
        <w:t>,</w:t>
      </w:r>
      <w:r w:rsidR="000130FA">
        <w:rPr>
          <w:rFonts w:ascii="Arial" w:hAnsi="Arial" w:cs="Arial"/>
        </w:rPr>
        <w:t xml:space="preserve"> 227, 228,</w:t>
      </w:r>
      <w:r w:rsidR="00423DC4">
        <w:rPr>
          <w:rFonts w:ascii="Arial" w:hAnsi="Arial" w:cs="Arial"/>
        </w:rPr>
        <w:t xml:space="preserve"> 229, </w:t>
      </w:r>
      <w:r w:rsidR="000130FA">
        <w:rPr>
          <w:rFonts w:ascii="Arial" w:hAnsi="Arial" w:cs="Arial"/>
        </w:rPr>
        <w:t xml:space="preserve">230, </w:t>
      </w:r>
      <w:r w:rsidR="00423DC4">
        <w:rPr>
          <w:rFonts w:ascii="Arial" w:hAnsi="Arial" w:cs="Arial"/>
        </w:rPr>
        <w:t xml:space="preserve">231, </w:t>
      </w:r>
      <w:r w:rsidR="000130FA">
        <w:rPr>
          <w:rFonts w:ascii="Arial" w:hAnsi="Arial" w:cs="Arial"/>
        </w:rPr>
        <w:t xml:space="preserve">232, </w:t>
      </w:r>
      <w:r w:rsidR="00423DC4">
        <w:rPr>
          <w:rFonts w:ascii="Arial" w:hAnsi="Arial" w:cs="Arial"/>
        </w:rPr>
        <w:t xml:space="preserve">234, </w:t>
      </w:r>
      <w:r w:rsidR="000130FA">
        <w:rPr>
          <w:rFonts w:ascii="Arial" w:hAnsi="Arial" w:cs="Arial"/>
        </w:rPr>
        <w:t xml:space="preserve">235, </w:t>
      </w:r>
      <w:r w:rsidR="00423DC4">
        <w:rPr>
          <w:rFonts w:ascii="Arial" w:hAnsi="Arial" w:cs="Arial"/>
        </w:rPr>
        <w:t xml:space="preserve">236, </w:t>
      </w:r>
      <w:r w:rsidR="000130FA">
        <w:rPr>
          <w:rFonts w:ascii="Arial" w:hAnsi="Arial" w:cs="Arial"/>
        </w:rPr>
        <w:t>237, 238, 239, 241</w:t>
      </w:r>
      <w:r w:rsidR="00423DC4">
        <w:rPr>
          <w:rFonts w:ascii="Arial" w:hAnsi="Arial" w:cs="Arial"/>
        </w:rPr>
        <w:t xml:space="preserve">, 242, 243, 244, 245, </w:t>
      </w:r>
      <w:r w:rsidR="000130FA">
        <w:rPr>
          <w:rFonts w:ascii="Arial" w:hAnsi="Arial" w:cs="Arial"/>
        </w:rPr>
        <w:t xml:space="preserve">257, </w:t>
      </w:r>
      <w:r w:rsidR="00423DC4">
        <w:rPr>
          <w:rFonts w:ascii="Arial" w:hAnsi="Arial" w:cs="Arial"/>
        </w:rPr>
        <w:t xml:space="preserve">267, </w:t>
      </w:r>
      <w:r w:rsidR="000130FA">
        <w:rPr>
          <w:rFonts w:ascii="Arial" w:hAnsi="Arial" w:cs="Arial"/>
        </w:rPr>
        <w:t xml:space="preserve">268, 269, 270, 271, </w:t>
      </w:r>
      <w:r w:rsidR="00423DC4">
        <w:rPr>
          <w:rFonts w:ascii="Arial" w:hAnsi="Arial" w:cs="Arial"/>
        </w:rPr>
        <w:t xml:space="preserve">272, 273, </w:t>
      </w:r>
      <w:r w:rsidR="000130FA">
        <w:rPr>
          <w:rFonts w:ascii="Arial" w:hAnsi="Arial" w:cs="Arial"/>
        </w:rPr>
        <w:t xml:space="preserve">274, </w:t>
      </w:r>
      <w:r w:rsidR="00423DC4">
        <w:rPr>
          <w:rFonts w:ascii="Arial" w:hAnsi="Arial" w:cs="Arial"/>
        </w:rPr>
        <w:t xml:space="preserve">275, 276, </w:t>
      </w:r>
      <w:r w:rsidR="000130FA">
        <w:rPr>
          <w:rFonts w:ascii="Arial" w:hAnsi="Arial" w:cs="Arial"/>
        </w:rPr>
        <w:t xml:space="preserve">278, </w:t>
      </w:r>
      <w:r w:rsidR="00423DC4">
        <w:rPr>
          <w:rFonts w:ascii="Arial" w:hAnsi="Arial" w:cs="Arial"/>
        </w:rPr>
        <w:t xml:space="preserve">279, </w:t>
      </w:r>
      <w:r w:rsidR="000130FA">
        <w:rPr>
          <w:rFonts w:ascii="Arial" w:hAnsi="Arial" w:cs="Arial"/>
        </w:rPr>
        <w:t>280, 283</w:t>
      </w:r>
      <w:r w:rsidR="00423DC4">
        <w:rPr>
          <w:rFonts w:ascii="Arial" w:hAnsi="Arial" w:cs="Arial"/>
        </w:rPr>
        <w:t xml:space="preserve">, </w:t>
      </w:r>
      <w:r w:rsidR="000130FA">
        <w:rPr>
          <w:rFonts w:ascii="Arial" w:hAnsi="Arial" w:cs="Arial"/>
        </w:rPr>
        <w:t xml:space="preserve">284, </w:t>
      </w:r>
      <w:r w:rsidR="00423DC4">
        <w:rPr>
          <w:rFonts w:ascii="Arial" w:hAnsi="Arial" w:cs="Arial"/>
        </w:rPr>
        <w:t xml:space="preserve">285, 288, 289, 290, 291, 292, </w:t>
      </w:r>
      <w:r w:rsidR="000130FA">
        <w:rPr>
          <w:rFonts w:ascii="Arial" w:hAnsi="Arial" w:cs="Arial"/>
        </w:rPr>
        <w:t xml:space="preserve">293, </w:t>
      </w:r>
      <w:r w:rsidR="00423DC4">
        <w:rPr>
          <w:rFonts w:ascii="Arial" w:hAnsi="Arial" w:cs="Arial"/>
        </w:rPr>
        <w:t xml:space="preserve">294, </w:t>
      </w:r>
      <w:r w:rsidR="000130FA">
        <w:rPr>
          <w:rFonts w:ascii="Arial" w:hAnsi="Arial" w:cs="Arial"/>
        </w:rPr>
        <w:t xml:space="preserve">295, </w:t>
      </w:r>
      <w:r w:rsidR="00423DC4">
        <w:rPr>
          <w:rFonts w:ascii="Arial" w:hAnsi="Arial" w:cs="Arial"/>
        </w:rPr>
        <w:t>29</w:t>
      </w:r>
      <w:r w:rsidR="000130FA">
        <w:rPr>
          <w:rFonts w:ascii="Arial" w:hAnsi="Arial" w:cs="Arial"/>
        </w:rPr>
        <w:t>7</w:t>
      </w:r>
      <w:r w:rsidR="00423DC4">
        <w:rPr>
          <w:rFonts w:ascii="Arial" w:hAnsi="Arial" w:cs="Arial"/>
        </w:rPr>
        <w:t xml:space="preserve">, 298, 299, 300, 301, 302, 303, 304, 307, </w:t>
      </w:r>
      <w:r w:rsidR="000130FA">
        <w:rPr>
          <w:rFonts w:ascii="Arial" w:hAnsi="Arial" w:cs="Arial"/>
        </w:rPr>
        <w:t xml:space="preserve">208, </w:t>
      </w:r>
      <w:r w:rsidR="00423DC4">
        <w:rPr>
          <w:rFonts w:ascii="Arial" w:hAnsi="Arial" w:cs="Arial"/>
        </w:rPr>
        <w:t>309</w:t>
      </w:r>
      <w:r w:rsidR="000130FA">
        <w:rPr>
          <w:rFonts w:ascii="Arial" w:hAnsi="Arial" w:cs="Arial"/>
        </w:rPr>
        <w:t>, 310</w:t>
      </w:r>
      <w:r w:rsidR="00423DC4">
        <w:rPr>
          <w:rFonts w:ascii="Arial" w:hAnsi="Arial" w:cs="Arial"/>
        </w:rPr>
        <w:t>.</w:t>
      </w:r>
    </w:p>
    <w:p w:rsidR="002D4E2D" w:rsidRPr="00900BA0" w:rsidRDefault="002D4E2D" w:rsidP="002D4E2D">
      <w:pPr>
        <w:jc w:val="both"/>
        <w:rPr>
          <w:rFonts w:ascii="Arial" w:hAnsi="Arial" w:cs="Arial"/>
          <w:lang w:val="es-ES_tradnl"/>
        </w:rPr>
      </w:pPr>
    </w:p>
    <w:p w:rsidR="002D4E2D" w:rsidRPr="00900BA0" w:rsidRDefault="002D4E2D" w:rsidP="002D4E2D">
      <w:pPr>
        <w:jc w:val="both"/>
        <w:rPr>
          <w:rFonts w:ascii="Arial" w:hAnsi="Arial" w:cs="Arial"/>
          <w:b/>
          <w:lang w:val="es-ES_tradnl"/>
        </w:rPr>
      </w:pPr>
      <w:r w:rsidRPr="00900BA0">
        <w:rPr>
          <w:rFonts w:ascii="Arial" w:hAnsi="Arial" w:cs="Arial"/>
          <w:b/>
          <w:lang w:val="es-ES_tradnl"/>
        </w:rPr>
        <w:t>T</w:t>
      </w:r>
    </w:p>
    <w:p w:rsidR="002D4E2D" w:rsidRPr="00900BA0" w:rsidRDefault="002D4E2D" w:rsidP="002D4E2D">
      <w:pPr>
        <w:jc w:val="both"/>
        <w:rPr>
          <w:rFonts w:ascii="Arial" w:hAnsi="Arial" w:cs="Arial"/>
          <w:lang w:val="es-ES_tradnl"/>
        </w:rPr>
      </w:pPr>
      <w:r w:rsidRPr="00900BA0">
        <w:rPr>
          <w:rFonts w:ascii="Arial" w:hAnsi="Arial" w:cs="Arial"/>
          <w:lang w:val="es-ES_tradnl"/>
        </w:rPr>
        <w:t>Tasadores:</w:t>
      </w:r>
      <w:r w:rsidR="000130FA">
        <w:rPr>
          <w:rFonts w:ascii="Arial" w:hAnsi="Arial" w:cs="Arial"/>
          <w:lang w:val="es-ES_tradnl"/>
        </w:rPr>
        <w:t xml:space="preserve"> 125, 128.</w:t>
      </w:r>
    </w:p>
    <w:p w:rsidR="002D4E2D" w:rsidRPr="00900BA0" w:rsidRDefault="002D4E2D" w:rsidP="002D4E2D">
      <w:pPr>
        <w:jc w:val="both"/>
        <w:rPr>
          <w:rFonts w:ascii="Arial" w:hAnsi="Arial" w:cs="Arial"/>
          <w:lang w:val="es-ES_tradnl"/>
        </w:rPr>
      </w:pPr>
      <w:r w:rsidRPr="00900BA0">
        <w:rPr>
          <w:rFonts w:ascii="Arial" w:hAnsi="Arial" w:cs="Arial"/>
          <w:lang w:val="es-ES_tradnl"/>
        </w:rPr>
        <w:t>Teniente de gran canciller:</w:t>
      </w:r>
      <w:r w:rsidR="000130FA">
        <w:rPr>
          <w:rFonts w:ascii="Arial" w:hAnsi="Arial" w:cs="Arial"/>
          <w:lang w:val="es-ES_tradnl"/>
        </w:rPr>
        <w:t xml:space="preserve"> 127.</w:t>
      </w:r>
    </w:p>
    <w:p w:rsidR="002D4E2D" w:rsidRPr="00900BA0" w:rsidRDefault="002D4E2D" w:rsidP="002D4E2D">
      <w:pPr>
        <w:shd w:val="clear" w:color="auto" w:fill="FFFFFF"/>
        <w:jc w:val="both"/>
        <w:rPr>
          <w:rFonts w:ascii="Arial" w:hAnsi="Arial" w:cs="Arial"/>
        </w:rPr>
      </w:pPr>
      <w:r w:rsidRPr="00900BA0">
        <w:rPr>
          <w:rFonts w:ascii="Arial" w:hAnsi="Arial" w:cs="Arial"/>
        </w:rPr>
        <w:t>Tenochtitlan:</w:t>
      </w:r>
      <w:r w:rsidR="000130FA">
        <w:rPr>
          <w:rFonts w:ascii="Arial" w:hAnsi="Arial" w:cs="Arial"/>
        </w:rPr>
        <w:t xml:space="preserve"> 19, 30, 43, 46, 47, 48, 49, 50, 51, 52, 55, 56, 57, 60, 62, 63, 64, 66, 96, 97, 98, 99, 100, 101.</w:t>
      </w:r>
    </w:p>
    <w:p w:rsidR="002D4E2D" w:rsidRPr="00900BA0" w:rsidRDefault="002D4E2D" w:rsidP="002D4E2D">
      <w:pPr>
        <w:shd w:val="clear" w:color="auto" w:fill="FFFFFF"/>
        <w:jc w:val="both"/>
        <w:rPr>
          <w:rFonts w:ascii="Arial" w:hAnsi="Arial" w:cs="Arial"/>
        </w:rPr>
      </w:pPr>
      <w:r w:rsidRPr="00900BA0">
        <w:rPr>
          <w:rFonts w:ascii="Arial" w:hAnsi="Arial" w:cs="Arial"/>
        </w:rPr>
        <w:lastRenderedPageBreak/>
        <w:t>Teotihuacán:</w:t>
      </w:r>
      <w:r w:rsidR="000130FA">
        <w:rPr>
          <w:rFonts w:ascii="Arial" w:hAnsi="Arial" w:cs="Arial"/>
        </w:rPr>
        <w:t xml:space="preserve"> 25, 26, 37, 39, 40, 41, 60.</w:t>
      </w:r>
    </w:p>
    <w:p w:rsidR="002D4E2D" w:rsidRPr="00900BA0" w:rsidRDefault="002D4E2D" w:rsidP="002D4E2D">
      <w:pPr>
        <w:jc w:val="both"/>
        <w:rPr>
          <w:rFonts w:ascii="Arial" w:hAnsi="Arial" w:cs="Arial"/>
        </w:rPr>
      </w:pPr>
      <w:r w:rsidRPr="00900BA0">
        <w:rPr>
          <w:rFonts w:ascii="Arial" w:hAnsi="Arial" w:cs="Arial"/>
        </w:rPr>
        <w:t>Tercera época:</w:t>
      </w:r>
      <w:r w:rsidR="000130FA">
        <w:rPr>
          <w:rFonts w:ascii="Arial" w:hAnsi="Arial" w:cs="Arial"/>
        </w:rPr>
        <w:t xml:space="preserve"> 9, 144, 213, 242.</w:t>
      </w:r>
    </w:p>
    <w:p w:rsidR="002D4E2D" w:rsidRPr="00900BA0" w:rsidRDefault="002D4E2D" w:rsidP="002D4E2D">
      <w:pPr>
        <w:shd w:val="clear" w:color="auto" w:fill="FFFFFF"/>
        <w:jc w:val="both"/>
        <w:rPr>
          <w:rFonts w:ascii="Arial" w:hAnsi="Arial" w:cs="Arial"/>
        </w:rPr>
      </w:pPr>
      <w:r w:rsidRPr="00900BA0">
        <w:rPr>
          <w:rFonts w:ascii="Arial" w:hAnsi="Arial" w:cs="Arial"/>
        </w:rPr>
        <w:t>Tesis:</w:t>
      </w:r>
      <w:r w:rsidR="000130FA">
        <w:rPr>
          <w:rFonts w:ascii="Arial" w:hAnsi="Arial" w:cs="Arial"/>
        </w:rPr>
        <w:t xml:space="preserve"> 17, 115, 155, 163, 166, 167, 198, 199, 200, 201, 202, 203, 204, 205, 206, 207, 210, 216, 226, 229, 231, 234, 236, 239, 240, 241, 243, 244, 265, 275, 279, 281, 304, 305, 309.</w:t>
      </w:r>
    </w:p>
    <w:p w:rsidR="002D4E2D" w:rsidRPr="00900BA0" w:rsidRDefault="002D4E2D" w:rsidP="002D4E2D">
      <w:pPr>
        <w:shd w:val="clear" w:color="auto" w:fill="FFFFFF"/>
        <w:jc w:val="both"/>
        <w:rPr>
          <w:rFonts w:ascii="Arial" w:hAnsi="Arial" w:cs="Arial"/>
        </w:rPr>
      </w:pPr>
      <w:r w:rsidRPr="00900BA0">
        <w:rPr>
          <w:rFonts w:ascii="Arial" w:hAnsi="Arial" w:cs="Arial"/>
        </w:rPr>
        <w:t>Tesoro:</w:t>
      </w:r>
      <w:r w:rsidR="000130FA">
        <w:rPr>
          <w:rFonts w:ascii="Arial" w:hAnsi="Arial" w:cs="Arial"/>
        </w:rPr>
        <w:t xml:space="preserve"> </w:t>
      </w:r>
      <w:r w:rsidR="008468C6">
        <w:rPr>
          <w:rFonts w:ascii="Arial" w:hAnsi="Arial" w:cs="Arial"/>
        </w:rPr>
        <w:t>61, 99.</w:t>
      </w:r>
    </w:p>
    <w:p w:rsidR="002D4E2D" w:rsidRPr="00900BA0" w:rsidRDefault="002D4E2D" w:rsidP="002D4E2D">
      <w:pPr>
        <w:shd w:val="clear" w:color="auto" w:fill="FFFFFF"/>
        <w:jc w:val="both"/>
        <w:rPr>
          <w:rFonts w:ascii="Arial" w:hAnsi="Arial" w:cs="Arial"/>
        </w:rPr>
      </w:pPr>
      <w:r w:rsidRPr="00900BA0">
        <w:rPr>
          <w:rFonts w:ascii="Arial" w:hAnsi="Arial" w:cs="Arial"/>
        </w:rPr>
        <w:t>Tlaxcaltecas:</w:t>
      </w:r>
      <w:r w:rsidR="008468C6">
        <w:rPr>
          <w:rFonts w:ascii="Arial" w:hAnsi="Arial" w:cs="Arial"/>
        </w:rPr>
        <w:t xml:space="preserve"> 15, 60, 96, 98, 99, 100, 104, 109.</w:t>
      </w:r>
    </w:p>
    <w:p w:rsidR="002D4E2D" w:rsidRPr="00900BA0" w:rsidRDefault="002D4E2D" w:rsidP="002D4E2D">
      <w:pPr>
        <w:shd w:val="clear" w:color="auto" w:fill="FFFFFF"/>
        <w:jc w:val="both"/>
        <w:rPr>
          <w:rFonts w:ascii="Arial" w:hAnsi="Arial" w:cs="Arial"/>
        </w:rPr>
      </w:pPr>
      <w:r w:rsidRPr="00900BA0">
        <w:rPr>
          <w:rFonts w:ascii="Arial" w:hAnsi="Arial" w:cs="Arial"/>
        </w:rPr>
        <w:t>Toltecas:</w:t>
      </w:r>
      <w:r w:rsidR="008468C6">
        <w:rPr>
          <w:rFonts w:ascii="Arial" w:hAnsi="Arial" w:cs="Arial"/>
        </w:rPr>
        <w:t xml:space="preserve"> 32, 37, 38, 39, 43, 47, 57, 60.</w:t>
      </w:r>
    </w:p>
    <w:p w:rsidR="002D4E2D" w:rsidRPr="00900BA0" w:rsidRDefault="002D4E2D" w:rsidP="002D4E2D">
      <w:pPr>
        <w:shd w:val="clear" w:color="auto" w:fill="FFFFFF"/>
        <w:jc w:val="both"/>
        <w:rPr>
          <w:rFonts w:ascii="Arial" w:hAnsi="Arial" w:cs="Arial"/>
        </w:rPr>
      </w:pPr>
      <w:r w:rsidRPr="00900BA0">
        <w:rPr>
          <w:rFonts w:ascii="Arial" w:hAnsi="Arial" w:cs="Arial"/>
        </w:rPr>
        <w:t>Traición:</w:t>
      </w:r>
      <w:r w:rsidR="008468C6">
        <w:rPr>
          <w:rFonts w:ascii="Arial" w:hAnsi="Arial" w:cs="Arial"/>
        </w:rPr>
        <w:t xml:space="preserve"> 58, 74, 99.</w:t>
      </w:r>
    </w:p>
    <w:p w:rsidR="002D4E2D" w:rsidRPr="00900BA0" w:rsidRDefault="002D4E2D" w:rsidP="002D4E2D">
      <w:pPr>
        <w:jc w:val="both"/>
        <w:rPr>
          <w:rFonts w:ascii="Arial" w:hAnsi="Arial" w:cs="Arial"/>
          <w:lang w:val="es-ES_tradnl"/>
        </w:rPr>
      </w:pPr>
      <w:r w:rsidRPr="00900BA0">
        <w:rPr>
          <w:rFonts w:ascii="Arial" w:hAnsi="Arial" w:cs="Arial"/>
          <w:lang w:val="es-ES_tradnl"/>
        </w:rPr>
        <w:t>Transparencia:</w:t>
      </w:r>
      <w:r w:rsidR="008468C6">
        <w:rPr>
          <w:rFonts w:ascii="Arial" w:hAnsi="Arial" w:cs="Arial"/>
          <w:lang w:val="es-ES_tradnl"/>
        </w:rPr>
        <w:t xml:space="preserve"> 8, 144, 167, 241, 270, 288.</w:t>
      </w:r>
    </w:p>
    <w:p w:rsidR="002D4E2D" w:rsidRPr="00900BA0" w:rsidRDefault="002D4E2D" w:rsidP="002D4E2D">
      <w:pPr>
        <w:rPr>
          <w:rFonts w:ascii="Arial" w:hAnsi="Arial" w:cs="Arial"/>
        </w:rPr>
      </w:pPr>
      <w:r w:rsidRPr="00900BA0">
        <w:rPr>
          <w:rFonts w:ascii="Arial" w:hAnsi="Arial" w:cs="Arial"/>
        </w:rPr>
        <w:t>Tribunal de la inquisición:</w:t>
      </w:r>
      <w:r w:rsidR="008468C6">
        <w:rPr>
          <w:rFonts w:ascii="Arial" w:hAnsi="Arial" w:cs="Arial"/>
        </w:rPr>
        <w:t xml:space="preserve"> 104, 131.</w:t>
      </w:r>
    </w:p>
    <w:p w:rsidR="002D4E2D" w:rsidRPr="00900BA0" w:rsidRDefault="002D4E2D" w:rsidP="002D4E2D">
      <w:pPr>
        <w:shd w:val="clear" w:color="auto" w:fill="FFFFFF"/>
        <w:jc w:val="both"/>
        <w:rPr>
          <w:rFonts w:ascii="Arial" w:hAnsi="Arial" w:cs="Arial"/>
        </w:rPr>
      </w:pPr>
      <w:r w:rsidRPr="00900BA0">
        <w:rPr>
          <w:rFonts w:ascii="Arial" w:hAnsi="Arial" w:cs="Arial"/>
        </w:rPr>
        <w:t>Tribunal:</w:t>
      </w:r>
      <w:r w:rsidR="008468C6">
        <w:rPr>
          <w:rFonts w:ascii="Arial" w:hAnsi="Arial" w:cs="Arial"/>
        </w:rPr>
        <w:t xml:space="preserve"> 12, 15, 16, 66, 67, 77, 78, 80, 83, 84, 90, 91, 104, 122, 123, 124, 125, 127, 128, 131, 132, 135, 136, 138, 144, 145, 146, 147, 149, 150, 151, 153, 154, 155, 156, 157, 161, 163, 166, 167, 168, 169, 170, 171, 172, 173, 174, 175, 176, 177, 181, 183, 184, 185, 186, 187, 189, 190, 191, 194, 195, 196, 200, 204, 206, 207, 211, 216, 222, 225, 226, 229, 231, 234, 242, 243, 271, 273, 276, 277, 278, 281, 286, 288, 289, 290, 291, 293, 296, 298, 299, 301, 303, 304, 306.</w:t>
      </w:r>
    </w:p>
    <w:p w:rsidR="002D4E2D" w:rsidRPr="00900BA0" w:rsidRDefault="002D4E2D" w:rsidP="002D4E2D">
      <w:pPr>
        <w:rPr>
          <w:rFonts w:ascii="Arial" w:hAnsi="Arial" w:cs="Arial"/>
        </w:rPr>
      </w:pPr>
      <w:r w:rsidRPr="00900BA0">
        <w:rPr>
          <w:rFonts w:ascii="Arial" w:hAnsi="Arial" w:cs="Arial"/>
        </w:rPr>
        <w:t>Tribunales de indios:</w:t>
      </w:r>
      <w:r w:rsidR="008468C6">
        <w:rPr>
          <w:rFonts w:ascii="Arial" w:hAnsi="Arial" w:cs="Arial"/>
        </w:rPr>
        <w:t xml:space="preserve"> 104, 131.</w:t>
      </w:r>
    </w:p>
    <w:p w:rsidR="002D4E2D" w:rsidRPr="00900BA0" w:rsidRDefault="002D4E2D" w:rsidP="002D4E2D">
      <w:pPr>
        <w:shd w:val="clear" w:color="auto" w:fill="FFFFFF"/>
        <w:jc w:val="both"/>
        <w:rPr>
          <w:rFonts w:ascii="Arial" w:hAnsi="Arial" w:cs="Arial"/>
        </w:rPr>
      </w:pPr>
      <w:r w:rsidRPr="00900BA0">
        <w:rPr>
          <w:rFonts w:ascii="Arial" w:hAnsi="Arial" w:cs="Arial"/>
        </w:rPr>
        <w:t>Tribunales de la Nueva España:</w:t>
      </w:r>
      <w:r w:rsidR="008468C6">
        <w:rPr>
          <w:rFonts w:ascii="Arial" w:hAnsi="Arial" w:cs="Arial"/>
        </w:rPr>
        <w:t xml:space="preserve"> 15, 123, 137.</w:t>
      </w:r>
    </w:p>
    <w:p w:rsidR="002D4E2D" w:rsidRPr="00900BA0" w:rsidRDefault="002D4E2D" w:rsidP="002D4E2D">
      <w:pPr>
        <w:jc w:val="both"/>
        <w:rPr>
          <w:rFonts w:ascii="Arial" w:hAnsi="Arial" w:cs="Arial"/>
          <w:lang w:val="es-ES_tradnl"/>
        </w:rPr>
      </w:pPr>
      <w:r w:rsidRPr="00900BA0">
        <w:rPr>
          <w:rFonts w:ascii="Arial" w:hAnsi="Arial" w:cs="Arial"/>
          <w:lang w:val="es-ES_tradnl"/>
        </w:rPr>
        <w:t>Tribunales eclesiásticos:</w:t>
      </w:r>
      <w:r w:rsidR="008468C6">
        <w:rPr>
          <w:rFonts w:ascii="Arial" w:hAnsi="Arial" w:cs="Arial"/>
          <w:lang w:val="es-ES_tradnl"/>
        </w:rPr>
        <w:t xml:space="preserve"> 104, 132.</w:t>
      </w:r>
    </w:p>
    <w:p w:rsidR="002D4E2D" w:rsidRPr="00900BA0" w:rsidRDefault="002D4E2D" w:rsidP="002D4E2D">
      <w:pPr>
        <w:jc w:val="both"/>
        <w:rPr>
          <w:rFonts w:ascii="Arial" w:hAnsi="Arial" w:cs="Arial"/>
          <w:lang w:val="es-ES_tradnl"/>
        </w:rPr>
      </w:pPr>
      <w:r w:rsidRPr="00900BA0">
        <w:rPr>
          <w:rFonts w:ascii="Arial" w:hAnsi="Arial" w:cs="Arial"/>
          <w:lang w:val="es-ES_tradnl"/>
        </w:rPr>
        <w:t>Tribunales militares:</w:t>
      </w:r>
      <w:r w:rsidR="008468C6">
        <w:rPr>
          <w:rFonts w:ascii="Arial" w:hAnsi="Arial" w:cs="Arial"/>
          <w:lang w:val="es-ES_tradnl"/>
        </w:rPr>
        <w:t xml:space="preserve"> 132.</w:t>
      </w:r>
    </w:p>
    <w:p w:rsidR="002D4E2D" w:rsidRPr="00900BA0" w:rsidRDefault="002D4E2D" w:rsidP="002D4E2D">
      <w:pPr>
        <w:jc w:val="both"/>
        <w:rPr>
          <w:rFonts w:ascii="Arial" w:hAnsi="Arial" w:cs="Arial"/>
        </w:rPr>
      </w:pPr>
    </w:p>
    <w:p w:rsidR="002D4E2D" w:rsidRPr="00900BA0" w:rsidRDefault="002D4E2D" w:rsidP="002D4E2D">
      <w:pPr>
        <w:jc w:val="both"/>
        <w:rPr>
          <w:rFonts w:ascii="Arial" w:hAnsi="Arial" w:cs="Arial"/>
          <w:b/>
        </w:rPr>
      </w:pPr>
      <w:r w:rsidRPr="00900BA0">
        <w:rPr>
          <w:rFonts w:ascii="Arial" w:hAnsi="Arial" w:cs="Arial"/>
          <w:b/>
        </w:rPr>
        <w:t>U</w:t>
      </w:r>
    </w:p>
    <w:p w:rsidR="002D4E2D" w:rsidRPr="00900BA0" w:rsidRDefault="002D4E2D" w:rsidP="002D4E2D">
      <w:pPr>
        <w:rPr>
          <w:rFonts w:ascii="Arial" w:hAnsi="Arial" w:cs="Arial"/>
        </w:rPr>
      </w:pPr>
      <w:r w:rsidRPr="00900BA0">
        <w:rPr>
          <w:rFonts w:ascii="Arial" w:hAnsi="Arial" w:cs="Arial"/>
        </w:rPr>
        <w:t>Undécima época:</w:t>
      </w:r>
      <w:r w:rsidR="008468C6">
        <w:rPr>
          <w:rFonts w:ascii="Arial" w:hAnsi="Arial" w:cs="Arial"/>
        </w:rPr>
        <w:t xml:space="preserve"> 9, 144, 198, 239, 245.</w:t>
      </w:r>
    </w:p>
    <w:p w:rsidR="002D4E2D" w:rsidRPr="00900BA0" w:rsidRDefault="002D4E2D" w:rsidP="002D4E2D">
      <w:pPr>
        <w:rPr>
          <w:rFonts w:ascii="Arial" w:hAnsi="Arial" w:cs="Arial"/>
        </w:rPr>
      </w:pPr>
      <w:r w:rsidRPr="00900BA0">
        <w:rPr>
          <w:rFonts w:ascii="Arial" w:hAnsi="Arial" w:cs="Arial"/>
        </w:rPr>
        <w:t>Unilateral:</w:t>
      </w:r>
      <w:r w:rsidR="008468C6">
        <w:rPr>
          <w:rFonts w:ascii="Arial" w:hAnsi="Arial" w:cs="Arial"/>
        </w:rPr>
        <w:t xml:space="preserve"> 140.</w:t>
      </w:r>
    </w:p>
    <w:p w:rsidR="002D4E2D" w:rsidRPr="00900BA0" w:rsidRDefault="002D4E2D" w:rsidP="002D4E2D">
      <w:pPr>
        <w:rPr>
          <w:rFonts w:ascii="Arial" w:hAnsi="Arial" w:cs="Arial"/>
        </w:rPr>
      </w:pPr>
      <w:r w:rsidRPr="00900BA0">
        <w:rPr>
          <w:rFonts w:ascii="Arial" w:hAnsi="Arial" w:cs="Arial"/>
        </w:rPr>
        <w:t>Universo:</w:t>
      </w:r>
      <w:r w:rsidR="008468C6">
        <w:rPr>
          <w:rFonts w:ascii="Arial" w:hAnsi="Arial" w:cs="Arial"/>
        </w:rPr>
        <w:t xml:space="preserve"> 38, 76.</w:t>
      </w:r>
    </w:p>
    <w:p w:rsidR="002D4E2D" w:rsidRPr="00900BA0" w:rsidRDefault="002D4E2D" w:rsidP="002D4E2D">
      <w:pPr>
        <w:rPr>
          <w:rFonts w:ascii="Arial" w:hAnsi="Arial" w:cs="Arial"/>
        </w:rPr>
      </w:pPr>
    </w:p>
    <w:p w:rsidR="002D4E2D" w:rsidRPr="00900BA0" w:rsidRDefault="002D4E2D" w:rsidP="002D4E2D">
      <w:pPr>
        <w:rPr>
          <w:rFonts w:ascii="Arial" w:hAnsi="Arial" w:cs="Arial"/>
          <w:b/>
        </w:rPr>
      </w:pPr>
      <w:r w:rsidRPr="00900BA0">
        <w:rPr>
          <w:rFonts w:ascii="Arial" w:hAnsi="Arial" w:cs="Arial"/>
          <w:b/>
        </w:rPr>
        <w:t>V</w:t>
      </w:r>
    </w:p>
    <w:p w:rsidR="002D4E2D" w:rsidRPr="00900BA0" w:rsidRDefault="002D4E2D" w:rsidP="002D4E2D">
      <w:pPr>
        <w:rPr>
          <w:rFonts w:ascii="Arial" w:hAnsi="Arial" w:cs="Arial"/>
        </w:rPr>
      </w:pPr>
      <w:r w:rsidRPr="00900BA0">
        <w:rPr>
          <w:rFonts w:ascii="Arial" w:hAnsi="Arial" w:cs="Arial"/>
        </w:rPr>
        <w:t>Vencidos:</w:t>
      </w:r>
      <w:r w:rsidR="00C10A34">
        <w:rPr>
          <w:rFonts w:ascii="Arial" w:hAnsi="Arial" w:cs="Arial"/>
        </w:rPr>
        <w:t xml:space="preserve"> 14, 19, 47, 95, 98, 145.</w:t>
      </w:r>
    </w:p>
    <w:p w:rsidR="002D4E2D" w:rsidRPr="00900BA0" w:rsidRDefault="002D4E2D" w:rsidP="002D4E2D">
      <w:pPr>
        <w:rPr>
          <w:rFonts w:ascii="Arial" w:hAnsi="Arial" w:cs="Arial"/>
        </w:rPr>
      </w:pPr>
      <w:r w:rsidRPr="00900BA0">
        <w:rPr>
          <w:rFonts w:ascii="Arial" w:hAnsi="Arial" w:cs="Arial"/>
        </w:rPr>
        <w:t>Virreinato:</w:t>
      </w:r>
      <w:r w:rsidR="00C10A34">
        <w:rPr>
          <w:rFonts w:ascii="Arial" w:hAnsi="Arial" w:cs="Arial"/>
        </w:rPr>
        <w:t xml:space="preserve"> 104, 118</w:t>
      </w:r>
      <w:bookmarkStart w:id="0" w:name="_GoBack"/>
      <w:bookmarkEnd w:id="0"/>
      <w:r w:rsidR="00C10A34">
        <w:rPr>
          <w:rFonts w:ascii="Arial" w:hAnsi="Arial" w:cs="Arial"/>
        </w:rPr>
        <w:t>, 152, 247.</w:t>
      </w:r>
    </w:p>
    <w:p w:rsidR="002D4E2D" w:rsidRPr="00900BA0" w:rsidRDefault="002D4E2D" w:rsidP="002D4E2D">
      <w:pPr>
        <w:rPr>
          <w:rFonts w:ascii="Arial" w:hAnsi="Arial" w:cs="Arial"/>
        </w:rPr>
      </w:pPr>
      <w:r w:rsidRPr="00900BA0">
        <w:rPr>
          <w:rFonts w:ascii="Arial" w:hAnsi="Arial" w:cs="Arial"/>
        </w:rPr>
        <w:lastRenderedPageBreak/>
        <w:t>Virrey:</w:t>
      </w:r>
      <w:r w:rsidR="00C10A34">
        <w:rPr>
          <w:rFonts w:ascii="Arial" w:hAnsi="Arial" w:cs="Arial"/>
        </w:rPr>
        <w:t xml:space="preserve"> 102, 108, 112, 117, 118, 119, 125, 126, 127, 128, 130, 131, 132, 134, 135, 136, 137, 138, 139, 150, 152, 247, 248, 249, 250, 251, 252, 254.</w:t>
      </w:r>
    </w:p>
    <w:p w:rsidR="002D4E2D" w:rsidRPr="00900BA0" w:rsidRDefault="002D4E2D" w:rsidP="002D4E2D">
      <w:pPr>
        <w:rPr>
          <w:rFonts w:ascii="Arial" w:hAnsi="Arial" w:cs="Arial"/>
        </w:rPr>
      </w:pPr>
      <w:r w:rsidRPr="00900BA0">
        <w:rPr>
          <w:rFonts w:ascii="Arial" w:hAnsi="Arial" w:cs="Arial"/>
        </w:rPr>
        <w:t>Virreyes:</w:t>
      </w:r>
      <w:r w:rsidR="00C10A34">
        <w:rPr>
          <w:rFonts w:ascii="Arial" w:hAnsi="Arial" w:cs="Arial"/>
        </w:rPr>
        <w:t xml:space="preserve"> 9, 108, 124, 127, 135, 139, 151, 151, 152, 247.</w:t>
      </w:r>
    </w:p>
    <w:p w:rsidR="002D4E2D" w:rsidRPr="00900BA0" w:rsidRDefault="002D4E2D" w:rsidP="002D4E2D">
      <w:pPr>
        <w:rPr>
          <w:rFonts w:ascii="Arial" w:hAnsi="Arial" w:cs="Arial"/>
        </w:rPr>
      </w:pPr>
    </w:p>
    <w:p w:rsidR="002D4E2D" w:rsidRPr="00900BA0" w:rsidRDefault="002D4E2D" w:rsidP="002D4E2D">
      <w:pPr>
        <w:jc w:val="both"/>
        <w:rPr>
          <w:rFonts w:ascii="Arial" w:hAnsi="Arial" w:cs="Arial"/>
          <w:b/>
        </w:rPr>
      </w:pPr>
      <w:r w:rsidRPr="00900BA0">
        <w:rPr>
          <w:rFonts w:ascii="Arial" w:hAnsi="Arial" w:cs="Arial"/>
          <w:b/>
        </w:rPr>
        <w:t>W</w:t>
      </w:r>
    </w:p>
    <w:p w:rsidR="002D4E2D" w:rsidRPr="00900BA0" w:rsidRDefault="002D4E2D" w:rsidP="002D4E2D">
      <w:pPr>
        <w:jc w:val="both"/>
        <w:rPr>
          <w:rFonts w:ascii="Arial" w:hAnsi="Arial" w:cs="Arial"/>
          <w:b/>
        </w:rPr>
      </w:pPr>
      <w:r w:rsidRPr="00900BA0">
        <w:rPr>
          <w:rFonts w:ascii="Arial" w:hAnsi="Arial" w:cs="Arial"/>
          <w:b/>
        </w:rPr>
        <w:t>X</w:t>
      </w:r>
    </w:p>
    <w:p w:rsidR="002D4E2D" w:rsidRPr="00900BA0" w:rsidRDefault="002D4E2D" w:rsidP="002D4E2D">
      <w:pPr>
        <w:jc w:val="both"/>
        <w:rPr>
          <w:rFonts w:ascii="Arial" w:hAnsi="Arial" w:cs="Arial"/>
          <w:b/>
        </w:rPr>
      </w:pPr>
      <w:r w:rsidRPr="00900BA0">
        <w:rPr>
          <w:rFonts w:ascii="Arial" w:hAnsi="Arial" w:cs="Arial"/>
          <w:b/>
        </w:rPr>
        <w:t>Y</w:t>
      </w:r>
    </w:p>
    <w:p w:rsidR="002D4E2D" w:rsidRPr="00900BA0" w:rsidRDefault="002D4E2D" w:rsidP="002D4E2D">
      <w:pPr>
        <w:jc w:val="both"/>
        <w:rPr>
          <w:rFonts w:ascii="Arial" w:hAnsi="Arial" w:cs="Arial"/>
          <w:b/>
        </w:rPr>
      </w:pPr>
      <w:r w:rsidRPr="00900BA0">
        <w:rPr>
          <w:rFonts w:ascii="Arial" w:hAnsi="Arial" w:cs="Arial"/>
          <w:b/>
        </w:rPr>
        <w:t>Z</w:t>
      </w:r>
    </w:p>
    <w:p w:rsidR="002D4E2D" w:rsidRPr="00900BA0" w:rsidRDefault="002D4E2D" w:rsidP="002D4E2D">
      <w:pPr>
        <w:spacing w:after="160" w:line="259" w:lineRule="auto"/>
        <w:rPr>
          <w:rFonts w:ascii="Arial" w:hAnsi="Arial" w:cs="Arial"/>
        </w:rPr>
      </w:pPr>
    </w:p>
    <w:p w:rsidR="002D4E2D" w:rsidRPr="00900BA0" w:rsidRDefault="002D4E2D" w:rsidP="002D4E2D">
      <w:pPr>
        <w:spacing w:after="160" w:line="259" w:lineRule="auto"/>
        <w:rPr>
          <w:rFonts w:ascii="Arial" w:hAnsi="Arial" w:cs="Arial"/>
        </w:rPr>
        <w:sectPr w:rsidR="002D4E2D" w:rsidRPr="00900BA0" w:rsidSect="008468C6">
          <w:type w:val="continuous"/>
          <w:pgSz w:w="12240" w:h="15840"/>
          <w:pgMar w:top="1417" w:right="1701" w:bottom="1417" w:left="1701" w:header="708" w:footer="708" w:gutter="0"/>
          <w:cols w:num="2" w:space="708"/>
          <w:docGrid w:linePitch="360"/>
        </w:sectPr>
      </w:pPr>
    </w:p>
    <w:p w:rsidR="002D4E2D" w:rsidRPr="00900BA0" w:rsidRDefault="002D4E2D" w:rsidP="002D4E2D">
      <w:pPr>
        <w:spacing w:after="160" w:line="259" w:lineRule="auto"/>
        <w:jc w:val="center"/>
        <w:rPr>
          <w:rFonts w:ascii="Arial" w:hAnsi="Arial" w:cs="Arial"/>
          <w:b/>
        </w:rPr>
      </w:pPr>
      <w:r w:rsidRPr="00900BA0">
        <w:rPr>
          <w:rFonts w:ascii="Arial" w:hAnsi="Arial" w:cs="Arial"/>
          <w:b/>
        </w:rPr>
        <w:lastRenderedPageBreak/>
        <w:t>ÍNDICE ONOMÁSTICO.</w:t>
      </w:r>
    </w:p>
    <w:p w:rsidR="00A31D96" w:rsidRDefault="00A31D96" w:rsidP="002D4E2D">
      <w:pPr>
        <w:pStyle w:val="Textonotapie"/>
        <w:jc w:val="both"/>
        <w:rPr>
          <w:rFonts w:ascii="Arial" w:hAnsi="Arial" w:cs="Arial"/>
          <w:sz w:val="24"/>
          <w:szCs w:val="24"/>
        </w:rPr>
        <w:sectPr w:rsidR="00A31D96">
          <w:pgSz w:w="12240" w:h="15840"/>
          <w:pgMar w:top="1417" w:right="1701" w:bottom="1417" w:left="1701" w:header="708" w:footer="708" w:gutter="0"/>
          <w:cols w:space="708"/>
          <w:docGrid w:linePitch="360"/>
        </w:sectPr>
      </w:pPr>
    </w:p>
    <w:p w:rsidR="002D4E2D" w:rsidRDefault="002D4E2D" w:rsidP="002D4E2D">
      <w:pPr>
        <w:pStyle w:val="Textonotapie"/>
        <w:jc w:val="both"/>
        <w:rPr>
          <w:rFonts w:ascii="Arial" w:hAnsi="Arial" w:cs="Arial"/>
          <w:sz w:val="24"/>
          <w:szCs w:val="24"/>
        </w:rPr>
      </w:pPr>
    </w:p>
    <w:p w:rsidR="002D4E2D" w:rsidRPr="0020295D" w:rsidRDefault="002D4E2D" w:rsidP="006E4266">
      <w:pPr>
        <w:pStyle w:val="Textonotapie"/>
        <w:jc w:val="center"/>
        <w:rPr>
          <w:rFonts w:ascii="Arial" w:hAnsi="Arial" w:cs="Arial"/>
          <w:b/>
          <w:sz w:val="24"/>
          <w:szCs w:val="24"/>
        </w:rPr>
      </w:pPr>
      <w:r w:rsidRPr="0020295D">
        <w:rPr>
          <w:rFonts w:ascii="Arial" w:hAnsi="Arial" w:cs="Arial"/>
          <w:b/>
          <w:sz w:val="24"/>
          <w:szCs w:val="24"/>
        </w:rPr>
        <w:t>A</w:t>
      </w:r>
    </w:p>
    <w:p w:rsidR="0020295D" w:rsidRPr="00900BA0" w:rsidRDefault="0020295D" w:rsidP="002D4E2D">
      <w:pPr>
        <w:jc w:val="both"/>
        <w:rPr>
          <w:rFonts w:ascii="Arial" w:hAnsi="Arial" w:cs="Arial"/>
          <w:lang w:val="es-ES_tradnl"/>
        </w:rPr>
      </w:pPr>
      <w:r w:rsidRPr="00900BA0">
        <w:rPr>
          <w:rFonts w:ascii="Arial" w:hAnsi="Arial" w:cs="Arial"/>
        </w:rPr>
        <w:t xml:space="preserve">Aguilera, Carmen: </w:t>
      </w:r>
      <w:r>
        <w:rPr>
          <w:rFonts w:ascii="Arial" w:hAnsi="Arial" w:cs="Arial"/>
        </w:rPr>
        <w:t>81</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Alva </w:t>
      </w:r>
      <w:proofErr w:type="spellStart"/>
      <w:r w:rsidRPr="00900BA0">
        <w:rPr>
          <w:rFonts w:ascii="Arial" w:hAnsi="Arial" w:cs="Arial"/>
          <w:sz w:val="24"/>
          <w:szCs w:val="24"/>
        </w:rPr>
        <w:t>Ixtlilxóchitl</w:t>
      </w:r>
      <w:proofErr w:type="spellEnd"/>
      <w:r w:rsidRPr="00900BA0">
        <w:rPr>
          <w:rFonts w:ascii="Arial" w:hAnsi="Arial" w:cs="Arial"/>
          <w:sz w:val="24"/>
          <w:szCs w:val="24"/>
        </w:rPr>
        <w:t>, Fernando de:</w:t>
      </w:r>
      <w:r w:rsidRPr="00900BA0">
        <w:rPr>
          <w:rFonts w:ascii="Arial" w:hAnsi="Arial" w:cs="Arial"/>
          <w:i/>
          <w:sz w:val="24"/>
          <w:szCs w:val="24"/>
        </w:rPr>
        <w:t xml:space="preserve"> </w:t>
      </w:r>
      <w:r w:rsidRPr="00A01494">
        <w:rPr>
          <w:rFonts w:ascii="Arial" w:hAnsi="Arial" w:cs="Arial"/>
          <w:sz w:val="24"/>
          <w:szCs w:val="24"/>
        </w:rPr>
        <w:t>58, 59.</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Álvarez, José Rogelio: </w:t>
      </w:r>
      <w:r>
        <w:rPr>
          <w:rFonts w:ascii="Arial" w:hAnsi="Arial" w:cs="Arial"/>
          <w:sz w:val="24"/>
          <w:szCs w:val="24"/>
        </w:rPr>
        <w:t>27, 50, 51, 52, 55, 56, 60, 62, 63, 64.</w:t>
      </w:r>
    </w:p>
    <w:p w:rsidR="0020295D" w:rsidRPr="00900BA0" w:rsidRDefault="0020295D" w:rsidP="002D4E2D">
      <w:pPr>
        <w:pStyle w:val="Textonotapie"/>
        <w:jc w:val="both"/>
        <w:rPr>
          <w:rFonts w:ascii="Arial" w:hAnsi="Arial" w:cs="Arial"/>
          <w:sz w:val="24"/>
          <w:szCs w:val="24"/>
        </w:rPr>
      </w:pPr>
      <w:proofErr w:type="spellStart"/>
      <w:r w:rsidRPr="00900BA0">
        <w:rPr>
          <w:rFonts w:ascii="Arial" w:hAnsi="Arial" w:cs="Arial"/>
          <w:sz w:val="24"/>
          <w:szCs w:val="24"/>
        </w:rPr>
        <w:t>Alvira</w:t>
      </w:r>
      <w:proofErr w:type="spellEnd"/>
      <w:r w:rsidRPr="00900BA0">
        <w:rPr>
          <w:rFonts w:ascii="Arial" w:hAnsi="Arial" w:cs="Arial"/>
          <w:sz w:val="24"/>
          <w:szCs w:val="24"/>
        </w:rPr>
        <w:t xml:space="preserve"> Martín, Francisco: </w:t>
      </w:r>
      <w:r>
        <w:rPr>
          <w:rFonts w:ascii="Arial" w:hAnsi="Arial" w:cs="Arial"/>
          <w:sz w:val="24"/>
          <w:szCs w:val="24"/>
        </w:rPr>
        <w:t>114, 115, 116.</w:t>
      </w:r>
    </w:p>
    <w:p w:rsidR="0020295D" w:rsidRDefault="0020295D" w:rsidP="002D4E2D">
      <w:pPr>
        <w:pStyle w:val="Textonotapie"/>
        <w:jc w:val="both"/>
        <w:rPr>
          <w:rFonts w:ascii="Arial" w:hAnsi="Arial" w:cs="Arial"/>
          <w:sz w:val="24"/>
          <w:szCs w:val="24"/>
        </w:rPr>
      </w:pPr>
    </w:p>
    <w:p w:rsidR="0020295D" w:rsidRPr="0020295D" w:rsidRDefault="0020295D" w:rsidP="006E4266">
      <w:pPr>
        <w:pStyle w:val="Textonotapie"/>
        <w:jc w:val="center"/>
        <w:rPr>
          <w:rFonts w:ascii="Arial" w:hAnsi="Arial" w:cs="Arial"/>
          <w:b/>
          <w:sz w:val="24"/>
          <w:szCs w:val="24"/>
        </w:rPr>
      </w:pPr>
      <w:r w:rsidRPr="0020295D">
        <w:rPr>
          <w:rFonts w:ascii="Arial" w:hAnsi="Arial" w:cs="Arial"/>
          <w:b/>
          <w:sz w:val="24"/>
          <w:szCs w:val="24"/>
        </w:rPr>
        <w:t>B</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Bernal, Ignacio: </w:t>
      </w:r>
      <w:r>
        <w:rPr>
          <w:rFonts w:ascii="Arial" w:hAnsi="Arial" w:cs="Arial"/>
          <w:sz w:val="24"/>
          <w:szCs w:val="24"/>
        </w:rPr>
        <w:t>22, 23, 37, 40, 41, 47, 48, 49.</w:t>
      </w:r>
    </w:p>
    <w:p w:rsidR="0020295D" w:rsidRPr="00900BA0" w:rsidRDefault="0020295D" w:rsidP="002D4E2D">
      <w:pPr>
        <w:pStyle w:val="Textonotapie"/>
        <w:jc w:val="both"/>
        <w:rPr>
          <w:rFonts w:ascii="Arial" w:hAnsi="Arial" w:cs="Arial"/>
          <w:sz w:val="24"/>
          <w:szCs w:val="24"/>
        </w:rPr>
      </w:pPr>
      <w:proofErr w:type="spellStart"/>
      <w:r w:rsidRPr="00900BA0">
        <w:rPr>
          <w:rFonts w:ascii="Arial" w:hAnsi="Arial" w:cs="Arial"/>
          <w:sz w:val="24"/>
          <w:szCs w:val="24"/>
        </w:rPr>
        <w:t>Borah</w:t>
      </w:r>
      <w:proofErr w:type="spellEnd"/>
      <w:r w:rsidRPr="00900BA0">
        <w:rPr>
          <w:rFonts w:ascii="Arial" w:hAnsi="Arial" w:cs="Arial"/>
          <w:sz w:val="24"/>
          <w:szCs w:val="24"/>
        </w:rPr>
        <w:t xml:space="preserve">, Woodrow: </w:t>
      </w:r>
      <w:r>
        <w:rPr>
          <w:rFonts w:ascii="Arial" w:hAnsi="Arial" w:cs="Arial"/>
          <w:sz w:val="24"/>
          <w:szCs w:val="24"/>
        </w:rPr>
        <w:t>137, 138.</w:t>
      </w:r>
    </w:p>
    <w:p w:rsidR="0020295D" w:rsidRPr="00900BA0" w:rsidRDefault="0020295D" w:rsidP="002D4E2D">
      <w:pPr>
        <w:pStyle w:val="Textonotapie"/>
        <w:jc w:val="both"/>
        <w:rPr>
          <w:rFonts w:ascii="Arial" w:hAnsi="Arial" w:cs="Arial"/>
          <w:sz w:val="24"/>
          <w:szCs w:val="24"/>
        </w:rPr>
      </w:pPr>
      <w:proofErr w:type="spellStart"/>
      <w:r w:rsidRPr="00900BA0">
        <w:rPr>
          <w:rFonts w:ascii="Arial" w:hAnsi="Arial" w:cs="Arial"/>
          <w:sz w:val="24"/>
          <w:szCs w:val="24"/>
        </w:rPr>
        <w:t>Bucio</w:t>
      </w:r>
      <w:proofErr w:type="spellEnd"/>
      <w:r w:rsidRPr="00900BA0">
        <w:rPr>
          <w:rFonts w:ascii="Arial" w:hAnsi="Arial" w:cs="Arial"/>
          <w:sz w:val="24"/>
          <w:szCs w:val="24"/>
        </w:rPr>
        <w:t xml:space="preserve"> Ramírez, Angélica: </w:t>
      </w:r>
      <w:r>
        <w:rPr>
          <w:rFonts w:ascii="Arial" w:hAnsi="Arial" w:cs="Arial"/>
          <w:sz w:val="24"/>
          <w:szCs w:val="24"/>
        </w:rPr>
        <w:t>116, 117.</w:t>
      </w:r>
    </w:p>
    <w:p w:rsidR="0020295D" w:rsidRDefault="0020295D" w:rsidP="002D4E2D">
      <w:pPr>
        <w:pStyle w:val="Textonotapie"/>
        <w:jc w:val="both"/>
        <w:rPr>
          <w:rFonts w:ascii="Arial" w:hAnsi="Arial" w:cs="Arial"/>
          <w:sz w:val="24"/>
          <w:szCs w:val="24"/>
        </w:rPr>
      </w:pPr>
    </w:p>
    <w:p w:rsidR="0020295D" w:rsidRPr="0020295D" w:rsidRDefault="0020295D" w:rsidP="006E4266">
      <w:pPr>
        <w:pStyle w:val="Textonotapie"/>
        <w:jc w:val="center"/>
        <w:rPr>
          <w:rFonts w:ascii="Arial" w:hAnsi="Arial" w:cs="Arial"/>
          <w:b/>
          <w:sz w:val="24"/>
          <w:szCs w:val="24"/>
        </w:rPr>
      </w:pPr>
      <w:r w:rsidRPr="0020295D">
        <w:rPr>
          <w:rFonts w:ascii="Arial" w:hAnsi="Arial" w:cs="Arial"/>
          <w:b/>
          <w:sz w:val="24"/>
          <w:szCs w:val="24"/>
        </w:rPr>
        <w:t>C</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Cabanellas, Guillermo: </w:t>
      </w:r>
      <w:r>
        <w:rPr>
          <w:rFonts w:ascii="Arial" w:hAnsi="Arial" w:cs="Arial"/>
          <w:sz w:val="24"/>
          <w:szCs w:val="24"/>
        </w:rPr>
        <w:t>116.</w:t>
      </w:r>
    </w:p>
    <w:p w:rsidR="0020295D" w:rsidRPr="00900BA0" w:rsidRDefault="0020295D" w:rsidP="002D4E2D">
      <w:pPr>
        <w:pStyle w:val="Textonotapie"/>
        <w:jc w:val="both"/>
        <w:rPr>
          <w:rFonts w:ascii="Arial" w:hAnsi="Arial" w:cs="Arial"/>
          <w:w w:val="90"/>
          <w:sz w:val="24"/>
          <w:szCs w:val="24"/>
        </w:rPr>
      </w:pPr>
      <w:r w:rsidRPr="00900BA0">
        <w:rPr>
          <w:rFonts w:ascii="Arial" w:hAnsi="Arial" w:cs="Arial"/>
          <w:sz w:val="24"/>
          <w:szCs w:val="24"/>
        </w:rPr>
        <w:t xml:space="preserve">Cabrera Acevedo, Lucio: </w:t>
      </w:r>
      <w:r>
        <w:rPr>
          <w:rFonts w:ascii="Arial" w:hAnsi="Arial" w:cs="Arial"/>
          <w:sz w:val="24"/>
          <w:szCs w:val="24"/>
        </w:rPr>
        <w:t>147, 148, 150, 151, 152, 153, 154, 155, 156, 157, 158, 161, 162, 164, 165, 166, 167, 168, 169, 170, 171, 172, 173, 210.</w:t>
      </w:r>
    </w:p>
    <w:p w:rsidR="0020295D" w:rsidRPr="00900BA0" w:rsidRDefault="0020295D" w:rsidP="002D4E2D">
      <w:pPr>
        <w:pStyle w:val="Textonotapie"/>
        <w:jc w:val="both"/>
        <w:rPr>
          <w:rFonts w:ascii="Arial" w:hAnsi="Arial" w:cs="Arial"/>
          <w:sz w:val="24"/>
          <w:szCs w:val="24"/>
          <w:lang w:val="es-ES_tradnl"/>
        </w:rPr>
      </w:pPr>
      <w:r w:rsidRPr="00900BA0">
        <w:rPr>
          <w:rFonts w:ascii="Arial" w:hAnsi="Arial" w:cs="Arial"/>
          <w:sz w:val="24"/>
          <w:szCs w:val="24"/>
          <w:lang w:val="es-ES_tradnl"/>
        </w:rPr>
        <w:t xml:space="preserve">Cárabes Pedroza, J. Jesús </w:t>
      </w:r>
      <w:r w:rsidRPr="00900BA0">
        <w:rPr>
          <w:rFonts w:ascii="Arial" w:hAnsi="Arial" w:cs="Arial"/>
          <w:i/>
          <w:sz w:val="24"/>
          <w:szCs w:val="24"/>
          <w:lang w:val="es-ES_tradnl"/>
        </w:rPr>
        <w:t>et al</w:t>
      </w:r>
      <w:r w:rsidRPr="00900BA0">
        <w:rPr>
          <w:rFonts w:ascii="Arial" w:hAnsi="Arial" w:cs="Arial"/>
          <w:sz w:val="24"/>
          <w:szCs w:val="24"/>
          <w:lang w:val="es-ES_tradnl"/>
        </w:rPr>
        <w:t xml:space="preserve">: </w:t>
      </w:r>
      <w:r>
        <w:rPr>
          <w:rFonts w:ascii="Arial" w:hAnsi="Arial" w:cs="Arial"/>
          <w:sz w:val="24"/>
          <w:szCs w:val="24"/>
          <w:lang w:val="es-ES_tradnl"/>
        </w:rPr>
        <w:t>106, 112, 113.</w:t>
      </w:r>
    </w:p>
    <w:p w:rsidR="0020295D" w:rsidRPr="00900BA0" w:rsidRDefault="0020295D" w:rsidP="002D4E2D">
      <w:pPr>
        <w:pStyle w:val="Sinespaciado"/>
        <w:jc w:val="both"/>
        <w:rPr>
          <w:rFonts w:ascii="Arial" w:hAnsi="Arial" w:cs="Arial"/>
          <w:sz w:val="24"/>
          <w:szCs w:val="24"/>
          <w:lang w:val="es-ES"/>
        </w:rPr>
      </w:pPr>
      <w:r w:rsidRPr="00900BA0">
        <w:rPr>
          <w:rFonts w:ascii="Arial" w:hAnsi="Arial" w:cs="Arial"/>
          <w:sz w:val="24"/>
          <w:szCs w:val="24"/>
          <w:lang w:val="es-ES"/>
        </w:rPr>
        <w:t>Caso</w:t>
      </w:r>
      <w:r>
        <w:rPr>
          <w:rFonts w:ascii="Arial" w:hAnsi="Arial" w:cs="Arial"/>
          <w:sz w:val="24"/>
          <w:szCs w:val="24"/>
          <w:lang w:val="es-ES"/>
        </w:rPr>
        <w:t>,</w:t>
      </w:r>
      <w:r w:rsidRPr="00900BA0">
        <w:rPr>
          <w:rFonts w:ascii="Arial" w:hAnsi="Arial" w:cs="Arial"/>
          <w:sz w:val="24"/>
          <w:szCs w:val="24"/>
          <w:lang w:val="es-ES"/>
        </w:rPr>
        <w:t xml:space="preserve"> Alfonso: </w:t>
      </w:r>
      <w:r>
        <w:rPr>
          <w:rFonts w:ascii="Arial" w:hAnsi="Arial" w:cs="Arial"/>
          <w:sz w:val="24"/>
          <w:szCs w:val="24"/>
          <w:lang w:val="es-ES"/>
        </w:rPr>
        <w:t>133</w:t>
      </w:r>
    </w:p>
    <w:p w:rsidR="0020295D" w:rsidRPr="00900BA0" w:rsidRDefault="0020295D" w:rsidP="002D4E2D">
      <w:pPr>
        <w:pStyle w:val="Textonotapie"/>
        <w:jc w:val="both"/>
        <w:rPr>
          <w:rFonts w:ascii="Arial" w:hAnsi="Arial" w:cs="Arial"/>
          <w:sz w:val="24"/>
          <w:szCs w:val="24"/>
        </w:rPr>
      </w:pPr>
      <w:proofErr w:type="spellStart"/>
      <w:r w:rsidRPr="00900BA0">
        <w:rPr>
          <w:rFonts w:ascii="Arial" w:hAnsi="Arial" w:cs="Arial"/>
          <w:sz w:val="24"/>
          <w:szCs w:val="24"/>
        </w:rPr>
        <w:t>Cavalli-Sforza</w:t>
      </w:r>
      <w:proofErr w:type="spellEnd"/>
      <w:r w:rsidRPr="00900BA0">
        <w:rPr>
          <w:rFonts w:ascii="Arial" w:hAnsi="Arial" w:cs="Arial"/>
          <w:sz w:val="24"/>
          <w:szCs w:val="24"/>
        </w:rPr>
        <w:t xml:space="preserve">, Luca y Francesco: </w:t>
      </w:r>
      <w:r>
        <w:rPr>
          <w:rFonts w:ascii="Arial" w:hAnsi="Arial" w:cs="Arial"/>
          <w:sz w:val="24"/>
          <w:szCs w:val="24"/>
        </w:rPr>
        <w:t>21, 22.</w:t>
      </w:r>
    </w:p>
    <w:p w:rsidR="0020295D" w:rsidRPr="00400E67" w:rsidRDefault="0020295D" w:rsidP="002D4E2D">
      <w:pPr>
        <w:pStyle w:val="Textonotapie"/>
        <w:jc w:val="both"/>
        <w:rPr>
          <w:rFonts w:ascii="Arial" w:hAnsi="Arial" w:cs="Arial"/>
          <w:sz w:val="24"/>
          <w:szCs w:val="24"/>
          <w:lang w:val="en-US"/>
        </w:rPr>
      </w:pPr>
      <w:r w:rsidRPr="00400E67">
        <w:rPr>
          <w:rFonts w:ascii="Arial" w:hAnsi="Arial" w:cs="Arial"/>
          <w:sz w:val="24"/>
          <w:szCs w:val="24"/>
          <w:lang w:val="en-US"/>
        </w:rPr>
        <w:t>Charles Gibson: 53, 54.</w:t>
      </w:r>
    </w:p>
    <w:p w:rsidR="0020295D" w:rsidRPr="00400E67" w:rsidRDefault="0020295D" w:rsidP="002D4E2D">
      <w:pPr>
        <w:jc w:val="both"/>
        <w:rPr>
          <w:rFonts w:ascii="Arial" w:hAnsi="Arial" w:cs="Arial"/>
        </w:rPr>
      </w:pPr>
      <w:r w:rsidRPr="00400E67">
        <w:rPr>
          <w:rFonts w:ascii="Arial" w:hAnsi="Arial" w:cs="Arial"/>
        </w:rPr>
        <w:t>Cruz Barney, Oscar: 33, 34, 35, 36, 49, 57, 67, 68, 69, 71, 93, 121, 122, 138.</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Cruz, Jazmín: </w:t>
      </w:r>
      <w:r>
        <w:rPr>
          <w:rFonts w:ascii="Arial" w:hAnsi="Arial" w:cs="Arial"/>
          <w:sz w:val="24"/>
          <w:szCs w:val="24"/>
        </w:rPr>
        <w:t>239, 240.</w:t>
      </w:r>
    </w:p>
    <w:p w:rsidR="0020295D" w:rsidRDefault="0020295D" w:rsidP="002D4E2D">
      <w:pPr>
        <w:pStyle w:val="Textonotapie"/>
        <w:jc w:val="both"/>
        <w:rPr>
          <w:rFonts w:ascii="Arial" w:hAnsi="Arial" w:cs="Arial"/>
          <w:sz w:val="24"/>
          <w:szCs w:val="24"/>
        </w:rPr>
      </w:pPr>
    </w:p>
    <w:p w:rsidR="0020295D" w:rsidRPr="0020295D" w:rsidRDefault="0020295D" w:rsidP="006E4266">
      <w:pPr>
        <w:pStyle w:val="Textonotapie"/>
        <w:jc w:val="center"/>
        <w:rPr>
          <w:rFonts w:ascii="Arial" w:hAnsi="Arial" w:cs="Arial"/>
          <w:b/>
          <w:sz w:val="24"/>
          <w:szCs w:val="24"/>
        </w:rPr>
      </w:pPr>
      <w:r w:rsidRPr="0020295D">
        <w:rPr>
          <w:rFonts w:ascii="Arial" w:hAnsi="Arial" w:cs="Arial"/>
          <w:b/>
          <w:sz w:val="24"/>
          <w:szCs w:val="24"/>
        </w:rPr>
        <w:t>D</w:t>
      </w:r>
    </w:p>
    <w:p w:rsidR="0020295D" w:rsidRPr="002D4E2D" w:rsidRDefault="0020295D" w:rsidP="002D4E2D">
      <w:pPr>
        <w:pStyle w:val="Textonotapie"/>
        <w:jc w:val="both"/>
        <w:rPr>
          <w:rFonts w:ascii="Arial" w:hAnsi="Arial" w:cs="Arial"/>
          <w:sz w:val="24"/>
          <w:szCs w:val="24"/>
        </w:rPr>
      </w:pPr>
      <w:r w:rsidRPr="002D4E2D">
        <w:rPr>
          <w:rFonts w:ascii="Arial" w:hAnsi="Arial" w:cs="Arial"/>
          <w:sz w:val="24"/>
          <w:szCs w:val="24"/>
        </w:rPr>
        <w:t xml:space="preserve">Davies, </w:t>
      </w:r>
      <w:proofErr w:type="spellStart"/>
      <w:r w:rsidRPr="002D4E2D">
        <w:rPr>
          <w:rFonts w:ascii="Arial" w:hAnsi="Arial" w:cs="Arial"/>
          <w:sz w:val="24"/>
          <w:szCs w:val="24"/>
        </w:rPr>
        <w:t>Nigel</w:t>
      </w:r>
      <w:proofErr w:type="spellEnd"/>
      <w:r w:rsidRPr="002D4E2D">
        <w:rPr>
          <w:rFonts w:ascii="Arial" w:hAnsi="Arial" w:cs="Arial"/>
          <w:sz w:val="24"/>
          <w:szCs w:val="24"/>
        </w:rPr>
        <w:t>:</w:t>
      </w:r>
      <w:r>
        <w:rPr>
          <w:rFonts w:ascii="Arial" w:hAnsi="Arial" w:cs="Arial"/>
          <w:sz w:val="24"/>
          <w:szCs w:val="24"/>
        </w:rPr>
        <w:t xml:space="preserve"> 33.</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De Humboldt, Alejandro: </w:t>
      </w:r>
      <w:r>
        <w:rPr>
          <w:rFonts w:ascii="Arial" w:hAnsi="Arial" w:cs="Arial"/>
          <w:sz w:val="24"/>
          <w:szCs w:val="24"/>
        </w:rPr>
        <w:t>101, 102, 103, 118, 119.</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De Palafox y Mendoza, Juan de: </w:t>
      </w:r>
      <w:r>
        <w:rPr>
          <w:rFonts w:ascii="Arial" w:hAnsi="Arial" w:cs="Arial"/>
          <w:sz w:val="24"/>
          <w:szCs w:val="24"/>
        </w:rPr>
        <w:t>31, 32.</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De Sahagún, Bernardino:</w:t>
      </w:r>
      <w:r>
        <w:rPr>
          <w:rFonts w:ascii="Arial" w:hAnsi="Arial" w:cs="Arial"/>
          <w:sz w:val="24"/>
          <w:szCs w:val="24"/>
        </w:rPr>
        <w:t xml:space="preserve"> 20, 29, 66, 78.</w:t>
      </w:r>
    </w:p>
    <w:p w:rsidR="006E4266" w:rsidRDefault="006E4266" w:rsidP="002D4E2D">
      <w:pPr>
        <w:pStyle w:val="Textonotapie"/>
        <w:jc w:val="both"/>
        <w:rPr>
          <w:rFonts w:ascii="Arial" w:hAnsi="Arial" w:cs="Arial"/>
          <w:sz w:val="24"/>
          <w:szCs w:val="24"/>
        </w:rPr>
      </w:pPr>
    </w:p>
    <w:p w:rsidR="006E4266" w:rsidRPr="006E4266" w:rsidRDefault="006E4266" w:rsidP="006E4266">
      <w:pPr>
        <w:pStyle w:val="Textonotapie"/>
        <w:jc w:val="center"/>
        <w:rPr>
          <w:rFonts w:ascii="Arial" w:hAnsi="Arial" w:cs="Arial"/>
          <w:b/>
          <w:sz w:val="24"/>
          <w:szCs w:val="24"/>
        </w:rPr>
      </w:pPr>
      <w:r w:rsidRPr="006E4266">
        <w:rPr>
          <w:rFonts w:ascii="Arial" w:hAnsi="Arial" w:cs="Arial"/>
          <w:b/>
          <w:sz w:val="24"/>
          <w:szCs w:val="24"/>
        </w:rPr>
        <w:t>E</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E. Romero, Laura: </w:t>
      </w:r>
      <w:r>
        <w:rPr>
          <w:rFonts w:ascii="Arial" w:hAnsi="Arial" w:cs="Arial"/>
          <w:sz w:val="24"/>
          <w:szCs w:val="24"/>
        </w:rPr>
        <w:t>44, 45.</w:t>
      </w:r>
    </w:p>
    <w:p w:rsidR="0020295D" w:rsidRPr="00900BA0" w:rsidRDefault="0020295D" w:rsidP="002D4E2D">
      <w:pPr>
        <w:pStyle w:val="Textonotapie"/>
        <w:jc w:val="both"/>
        <w:rPr>
          <w:rFonts w:ascii="Arial" w:hAnsi="Arial" w:cs="Arial"/>
          <w:sz w:val="24"/>
          <w:szCs w:val="24"/>
        </w:rPr>
      </w:pPr>
      <w:proofErr w:type="spellStart"/>
      <w:r w:rsidRPr="00900BA0">
        <w:rPr>
          <w:rFonts w:ascii="Arial" w:hAnsi="Arial" w:cs="Arial"/>
          <w:sz w:val="24"/>
          <w:szCs w:val="24"/>
        </w:rPr>
        <w:t>Escriche</w:t>
      </w:r>
      <w:proofErr w:type="spellEnd"/>
      <w:r w:rsidRPr="00900BA0">
        <w:rPr>
          <w:rFonts w:ascii="Arial" w:hAnsi="Arial" w:cs="Arial"/>
          <w:sz w:val="24"/>
          <w:szCs w:val="24"/>
        </w:rPr>
        <w:t xml:space="preserve">, Joaquín: </w:t>
      </w:r>
      <w:r>
        <w:rPr>
          <w:rFonts w:ascii="Arial" w:hAnsi="Arial" w:cs="Arial"/>
          <w:sz w:val="24"/>
          <w:szCs w:val="24"/>
        </w:rPr>
        <w:t>114.</w:t>
      </w:r>
    </w:p>
    <w:p w:rsidR="0020295D" w:rsidRPr="00900BA0" w:rsidRDefault="0020295D" w:rsidP="002D4E2D">
      <w:pPr>
        <w:jc w:val="both"/>
        <w:rPr>
          <w:rFonts w:ascii="Arial" w:hAnsi="Arial" w:cs="Arial"/>
        </w:rPr>
      </w:pPr>
      <w:r w:rsidRPr="00900BA0">
        <w:rPr>
          <w:rFonts w:ascii="Arial" w:hAnsi="Arial" w:cs="Arial"/>
        </w:rPr>
        <w:t>Espinosa Torres, Ma. del Pilar:</w:t>
      </w:r>
      <w:r>
        <w:rPr>
          <w:rFonts w:ascii="Arial" w:hAnsi="Arial" w:cs="Arial"/>
        </w:rPr>
        <w:t xml:space="preserve"> 75, 77.</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lastRenderedPageBreak/>
        <w:t xml:space="preserve">Esquivel Obregón, Toribio: </w:t>
      </w:r>
      <w:r>
        <w:rPr>
          <w:rFonts w:ascii="Arial" w:hAnsi="Arial" w:cs="Arial"/>
          <w:sz w:val="24"/>
          <w:szCs w:val="24"/>
        </w:rPr>
        <w:t>65, 66, 77, 79, 80, 81.</w:t>
      </w:r>
    </w:p>
    <w:p w:rsidR="006E4266" w:rsidRDefault="006E4266" w:rsidP="002D4E2D">
      <w:pPr>
        <w:pStyle w:val="Textonotapie"/>
        <w:jc w:val="both"/>
        <w:rPr>
          <w:rFonts w:ascii="Arial" w:hAnsi="Arial" w:cs="Arial"/>
          <w:sz w:val="24"/>
          <w:szCs w:val="24"/>
        </w:rPr>
      </w:pPr>
    </w:p>
    <w:p w:rsidR="006E4266" w:rsidRPr="006E4266" w:rsidRDefault="006E4266" w:rsidP="006E4266">
      <w:pPr>
        <w:pStyle w:val="Textonotapie"/>
        <w:jc w:val="center"/>
        <w:rPr>
          <w:rFonts w:ascii="Arial" w:hAnsi="Arial" w:cs="Arial"/>
          <w:b/>
          <w:sz w:val="24"/>
          <w:szCs w:val="24"/>
        </w:rPr>
      </w:pPr>
      <w:r w:rsidRPr="006E4266">
        <w:rPr>
          <w:rFonts w:ascii="Arial" w:hAnsi="Arial" w:cs="Arial"/>
          <w:b/>
          <w:sz w:val="24"/>
          <w:szCs w:val="24"/>
        </w:rPr>
        <w:t>F</w:t>
      </w:r>
    </w:p>
    <w:p w:rsidR="0020295D" w:rsidRPr="00900BA0" w:rsidRDefault="0020295D" w:rsidP="002D4E2D">
      <w:pPr>
        <w:pStyle w:val="Textonotapie"/>
        <w:jc w:val="both"/>
        <w:rPr>
          <w:rFonts w:ascii="Arial" w:hAnsi="Arial" w:cs="Arial"/>
          <w:sz w:val="24"/>
          <w:szCs w:val="24"/>
        </w:rPr>
      </w:pPr>
      <w:proofErr w:type="spellStart"/>
      <w:r w:rsidRPr="00900BA0">
        <w:rPr>
          <w:rFonts w:ascii="Arial" w:hAnsi="Arial" w:cs="Arial"/>
          <w:sz w:val="24"/>
          <w:szCs w:val="24"/>
        </w:rPr>
        <w:t>Fix</w:t>
      </w:r>
      <w:proofErr w:type="spellEnd"/>
      <w:r w:rsidRPr="00900BA0">
        <w:rPr>
          <w:rFonts w:ascii="Arial" w:hAnsi="Arial" w:cs="Arial"/>
          <w:sz w:val="24"/>
          <w:szCs w:val="24"/>
        </w:rPr>
        <w:t xml:space="preserve">-Zamudio, Héctor y Cossío Díaz, José Ramón: </w:t>
      </w:r>
      <w:r>
        <w:rPr>
          <w:rFonts w:ascii="Arial" w:hAnsi="Arial" w:cs="Arial"/>
          <w:sz w:val="24"/>
          <w:szCs w:val="24"/>
        </w:rPr>
        <w:t>32, 36, 37, 66, 67, 91, 128.</w:t>
      </w:r>
    </w:p>
    <w:p w:rsidR="0020295D" w:rsidRPr="00900BA0" w:rsidRDefault="0020295D" w:rsidP="002D4E2D">
      <w:pPr>
        <w:pStyle w:val="Textonotapie"/>
        <w:jc w:val="both"/>
        <w:rPr>
          <w:rFonts w:ascii="Arial" w:hAnsi="Arial" w:cs="Arial"/>
          <w:sz w:val="24"/>
          <w:szCs w:val="24"/>
        </w:rPr>
      </w:pPr>
      <w:proofErr w:type="spellStart"/>
      <w:r w:rsidRPr="00900BA0">
        <w:rPr>
          <w:rFonts w:ascii="Arial" w:hAnsi="Arial" w:cs="Arial"/>
          <w:sz w:val="24"/>
          <w:szCs w:val="24"/>
        </w:rPr>
        <w:t>Fix</w:t>
      </w:r>
      <w:proofErr w:type="spellEnd"/>
      <w:r w:rsidRPr="00900BA0">
        <w:rPr>
          <w:rFonts w:ascii="Arial" w:hAnsi="Arial" w:cs="Arial"/>
          <w:sz w:val="24"/>
          <w:szCs w:val="24"/>
        </w:rPr>
        <w:t xml:space="preserve">-Zamudio, Héctor y </w:t>
      </w:r>
      <w:proofErr w:type="spellStart"/>
      <w:r w:rsidRPr="00900BA0">
        <w:rPr>
          <w:rFonts w:ascii="Arial" w:hAnsi="Arial" w:cs="Arial"/>
          <w:sz w:val="24"/>
          <w:szCs w:val="24"/>
        </w:rPr>
        <w:t>Fix</w:t>
      </w:r>
      <w:proofErr w:type="spellEnd"/>
      <w:r w:rsidRPr="00900BA0">
        <w:rPr>
          <w:rFonts w:ascii="Arial" w:hAnsi="Arial" w:cs="Arial"/>
          <w:sz w:val="24"/>
          <w:szCs w:val="24"/>
        </w:rPr>
        <w:t xml:space="preserve">-Fierro, Héctor: </w:t>
      </w:r>
      <w:r>
        <w:rPr>
          <w:rFonts w:ascii="Arial" w:hAnsi="Arial" w:cs="Arial"/>
          <w:sz w:val="24"/>
          <w:szCs w:val="24"/>
        </w:rPr>
        <w:t>143, 145, 146, 147, 173, 174, 175, 176, 177, 178, 179, 180, 181, 182.</w:t>
      </w:r>
    </w:p>
    <w:p w:rsidR="0020295D" w:rsidRPr="00900BA0" w:rsidRDefault="0020295D" w:rsidP="002D4E2D">
      <w:pPr>
        <w:pStyle w:val="Textonotapie"/>
        <w:jc w:val="both"/>
        <w:rPr>
          <w:rFonts w:ascii="Arial" w:hAnsi="Arial" w:cs="Arial"/>
          <w:sz w:val="24"/>
          <w:szCs w:val="24"/>
        </w:rPr>
      </w:pPr>
      <w:proofErr w:type="spellStart"/>
      <w:r w:rsidRPr="00900BA0">
        <w:rPr>
          <w:rFonts w:ascii="Arial" w:hAnsi="Arial" w:cs="Arial"/>
          <w:sz w:val="24"/>
          <w:szCs w:val="24"/>
        </w:rPr>
        <w:t>Fix</w:t>
      </w:r>
      <w:proofErr w:type="spellEnd"/>
      <w:r w:rsidRPr="00900BA0">
        <w:rPr>
          <w:rFonts w:ascii="Arial" w:hAnsi="Arial" w:cs="Arial"/>
          <w:sz w:val="24"/>
          <w:szCs w:val="24"/>
        </w:rPr>
        <w:t xml:space="preserve">-Zamudio, Héctor: </w:t>
      </w:r>
      <w:r>
        <w:rPr>
          <w:rFonts w:ascii="Arial" w:hAnsi="Arial" w:cs="Arial"/>
          <w:sz w:val="24"/>
          <w:szCs w:val="24"/>
        </w:rPr>
        <w:t>146.</w:t>
      </w:r>
    </w:p>
    <w:p w:rsidR="006E4266" w:rsidRDefault="006E4266" w:rsidP="002D4E2D">
      <w:pPr>
        <w:jc w:val="both"/>
        <w:rPr>
          <w:rFonts w:ascii="Arial" w:hAnsi="Arial" w:cs="Arial"/>
        </w:rPr>
      </w:pPr>
    </w:p>
    <w:p w:rsidR="006E4266" w:rsidRPr="006E4266" w:rsidRDefault="006E4266" w:rsidP="006E4266">
      <w:pPr>
        <w:jc w:val="center"/>
        <w:rPr>
          <w:rFonts w:ascii="Arial" w:hAnsi="Arial" w:cs="Arial"/>
          <w:b/>
        </w:rPr>
      </w:pPr>
      <w:r w:rsidRPr="006E4266">
        <w:rPr>
          <w:rFonts w:ascii="Arial" w:hAnsi="Arial" w:cs="Arial"/>
          <w:b/>
        </w:rPr>
        <w:t>G</w:t>
      </w:r>
    </w:p>
    <w:p w:rsidR="0020295D" w:rsidRPr="00900BA0" w:rsidRDefault="0020295D" w:rsidP="002D4E2D">
      <w:pPr>
        <w:jc w:val="both"/>
        <w:rPr>
          <w:rFonts w:ascii="Arial" w:hAnsi="Arial" w:cs="Arial"/>
        </w:rPr>
      </w:pPr>
      <w:r w:rsidRPr="00900BA0">
        <w:rPr>
          <w:rFonts w:ascii="Arial" w:hAnsi="Arial" w:cs="Arial"/>
        </w:rPr>
        <w:t xml:space="preserve">García Pelayo y </w:t>
      </w:r>
      <w:proofErr w:type="spellStart"/>
      <w:r w:rsidRPr="00900BA0">
        <w:rPr>
          <w:rFonts w:ascii="Arial" w:hAnsi="Arial" w:cs="Arial"/>
        </w:rPr>
        <w:t>Gross</w:t>
      </w:r>
      <w:proofErr w:type="spellEnd"/>
      <w:r w:rsidRPr="00900BA0">
        <w:rPr>
          <w:rFonts w:ascii="Arial" w:hAnsi="Arial" w:cs="Arial"/>
        </w:rPr>
        <w:t xml:space="preserve">, Ramón: </w:t>
      </w:r>
      <w:r>
        <w:rPr>
          <w:rFonts w:ascii="Arial" w:hAnsi="Arial" w:cs="Arial"/>
        </w:rPr>
        <w:t>25.</w:t>
      </w:r>
    </w:p>
    <w:p w:rsidR="0020295D" w:rsidRPr="00900BA0" w:rsidRDefault="0020295D" w:rsidP="002D4E2D">
      <w:pPr>
        <w:pStyle w:val="Textonotapie"/>
        <w:jc w:val="both"/>
        <w:rPr>
          <w:rFonts w:ascii="Arial" w:hAnsi="Arial" w:cs="Arial"/>
          <w:sz w:val="24"/>
          <w:szCs w:val="24"/>
        </w:rPr>
      </w:pPr>
      <w:proofErr w:type="spellStart"/>
      <w:r w:rsidRPr="00900BA0">
        <w:rPr>
          <w:rFonts w:ascii="Arial" w:hAnsi="Arial" w:cs="Arial"/>
          <w:sz w:val="24"/>
          <w:szCs w:val="24"/>
        </w:rPr>
        <w:t>Gendrop</w:t>
      </w:r>
      <w:proofErr w:type="spellEnd"/>
      <w:r w:rsidRPr="00900BA0">
        <w:rPr>
          <w:rFonts w:ascii="Arial" w:hAnsi="Arial" w:cs="Arial"/>
          <w:sz w:val="24"/>
          <w:szCs w:val="24"/>
        </w:rPr>
        <w:t xml:space="preserve">, Paul: </w:t>
      </w:r>
      <w:r>
        <w:rPr>
          <w:rFonts w:ascii="Arial" w:hAnsi="Arial" w:cs="Arial"/>
          <w:sz w:val="24"/>
          <w:szCs w:val="24"/>
        </w:rPr>
        <w:t>38</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Guerrero Lara, Ezequiel y Guadarrama López, Enrique (</w:t>
      </w:r>
      <w:proofErr w:type="spellStart"/>
      <w:r w:rsidRPr="00900BA0">
        <w:rPr>
          <w:rFonts w:ascii="Arial" w:hAnsi="Arial" w:cs="Arial"/>
          <w:sz w:val="24"/>
          <w:szCs w:val="24"/>
        </w:rPr>
        <w:t>Comps</w:t>
      </w:r>
      <w:proofErr w:type="spellEnd"/>
      <w:r w:rsidRPr="00900BA0">
        <w:rPr>
          <w:rFonts w:ascii="Arial" w:hAnsi="Arial" w:cs="Arial"/>
          <w:sz w:val="24"/>
          <w:szCs w:val="24"/>
        </w:rPr>
        <w:t xml:space="preserve">.): </w:t>
      </w:r>
      <w:r>
        <w:rPr>
          <w:rFonts w:ascii="Arial" w:hAnsi="Arial" w:cs="Arial"/>
          <w:sz w:val="24"/>
          <w:szCs w:val="24"/>
        </w:rPr>
        <w:t>199, 200, 201, 202, 203, 204.</w:t>
      </w:r>
    </w:p>
    <w:p w:rsidR="006E4266" w:rsidRDefault="006E4266" w:rsidP="002D4E2D">
      <w:pPr>
        <w:pStyle w:val="Textonotapie"/>
        <w:jc w:val="both"/>
        <w:rPr>
          <w:rFonts w:ascii="Arial" w:hAnsi="Arial" w:cs="Arial"/>
          <w:sz w:val="24"/>
          <w:szCs w:val="24"/>
        </w:rPr>
      </w:pPr>
    </w:p>
    <w:p w:rsidR="006E4266" w:rsidRPr="006E4266" w:rsidRDefault="006E4266" w:rsidP="006E4266">
      <w:pPr>
        <w:pStyle w:val="Textonotapie"/>
        <w:jc w:val="center"/>
        <w:rPr>
          <w:rFonts w:ascii="Arial" w:hAnsi="Arial" w:cs="Arial"/>
          <w:b/>
          <w:sz w:val="24"/>
          <w:szCs w:val="24"/>
        </w:rPr>
      </w:pPr>
      <w:r w:rsidRPr="006E4266">
        <w:rPr>
          <w:rFonts w:ascii="Arial" w:hAnsi="Arial" w:cs="Arial"/>
          <w:b/>
          <w:sz w:val="24"/>
          <w:szCs w:val="24"/>
        </w:rPr>
        <w:t>H</w:t>
      </w:r>
    </w:p>
    <w:p w:rsidR="0020295D" w:rsidRPr="002D4E2D" w:rsidRDefault="0020295D" w:rsidP="002D4E2D">
      <w:pPr>
        <w:pStyle w:val="Textonotapie"/>
        <w:jc w:val="both"/>
        <w:rPr>
          <w:rFonts w:ascii="Arial" w:hAnsi="Arial" w:cs="Arial"/>
          <w:sz w:val="24"/>
          <w:szCs w:val="24"/>
        </w:rPr>
      </w:pPr>
      <w:proofErr w:type="spellStart"/>
      <w:r w:rsidRPr="002D4E2D">
        <w:rPr>
          <w:rFonts w:ascii="Arial" w:hAnsi="Arial" w:cs="Arial"/>
          <w:sz w:val="24"/>
          <w:szCs w:val="24"/>
        </w:rPr>
        <w:t>Howell</w:t>
      </w:r>
      <w:proofErr w:type="spellEnd"/>
      <w:r w:rsidRPr="002D4E2D">
        <w:rPr>
          <w:rFonts w:ascii="Arial" w:hAnsi="Arial" w:cs="Arial"/>
          <w:sz w:val="24"/>
          <w:szCs w:val="24"/>
        </w:rPr>
        <w:t xml:space="preserve">, F. Clark: </w:t>
      </w:r>
      <w:r>
        <w:rPr>
          <w:rFonts w:ascii="Arial" w:hAnsi="Arial" w:cs="Arial"/>
          <w:sz w:val="24"/>
          <w:szCs w:val="24"/>
        </w:rPr>
        <w:t>21.</w:t>
      </w:r>
    </w:p>
    <w:p w:rsidR="006E4266" w:rsidRDefault="006E4266" w:rsidP="002D4E2D">
      <w:pPr>
        <w:pStyle w:val="Textonotapie"/>
        <w:jc w:val="both"/>
        <w:rPr>
          <w:rFonts w:ascii="Arial" w:hAnsi="Arial" w:cs="Arial"/>
          <w:sz w:val="24"/>
          <w:szCs w:val="24"/>
        </w:rPr>
      </w:pPr>
    </w:p>
    <w:p w:rsidR="006E4266" w:rsidRPr="006E4266" w:rsidRDefault="006E4266" w:rsidP="006E4266">
      <w:pPr>
        <w:pStyle w:val="Textonotapie"/>
        <w:jc w:val="center"/>
        <w:rPr>
          <w:rFonts w:ascii="Arial" w:hAnsi="Arial" w:cs="Arial"/>
          <w:b/>
          <w:sz w:val="24"/>
          <w:szCs w:val="24"/>
        </w:rPr>
      </w:pPr>
      <w:r w:rsidRPr="006E4266">
        <w:rPr>
          <w:rFonts w:ascii="Arial" w:hAnsi="Arial" w:cs="Arial"/>
          <w:b/>
          <w:sz w:val="24"/>
          <w:szCs w:val="24"/>
        </w:rPr>
        <w:t>I</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Infante Aranda, Ernesto Díaz (editor): </w:t>
      </w:r>
      <w:r>
        <w:rPr>
          <w:rFonts w:ascii="Arial" w:hAnsi="Arial" w:cs="Arial"/>
          <w:sz w:val="24"/>
          <w:szCs w:val="24"/>
        </w:rPr>
        <w:t>147, 150, 257, 258, 259, 261, 317.</w:t>
      </w:r>
    </w:p>
    <w:p w:rsidR="006E4266" w:rsidRDefault="006E4266" w:rsidP="002D4E2D">
      <w:pPr>
        <w:pStyle w:val="Textonotapie"/>
        <w:jc w:val="both"/>
        <w:rPr>
          <w:rFonts w:ascii="Arial" w:hAnsi="Arial" w:cs="Arial"/>
          <w:sz w:val="24"/>
          <w:szCs w:val="24"/>
        </w:rPr>
      </w:pPr>
    </w:p>
    <w:p w:rsidR="006E4266" w:rsidRPr="006E4266" w:rsidRDefault="006E4266" w:rsidP="006E4266">
      <w:pPr>
        <w:pStyle w:val="Textonotapie"/>
        <w:jc w:val="center"/>
        <w:rPr>
          <w:rFonts w:ascii="Arial" w:hAnsi="Arial" w:cs="Arial"/>
          <w:b/>
          <w:sz w:val="24"/>
          <w:szCs w:val="24"/>
        </w:rPr>
      </w:pPr>
      <w:r w:rsidRPr="006E4266">
        <w:rPr>
          <w:rFonts w:ascii="Arial" w:hAnsi="Arial" w:cs="Arial"/>
          <w:b/>
          <w:sz w:val="24"/>
          <w:szCs w:val="24"/>
        </w:rPr>
        <w:t>J</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Jiménez de </w:t>
      </w:r>
      <w:proofErr w:type="spellStart"/>
      <w:r w:rsidRPr="00900BA0">
        <w:rPr>
          <w:rFonts w:ascii="Arial" w:hAnsi="Arial" w:cs="Arial"/>
          <w:sz w:val="24"/>
          <w:szCs w:val="24"/>
        </w:rPr>
        <w:t>Asúa</w:t>
      </w:r>
      <w:proofErr w:type="spellEnd"/>
      <w:r w:rsidRPr="00900BA0">
        <w:rPr>
          <w:rFonts w:ascii="Arial" w:hAnsi="Arial" w:cs="Arial"/>
          <w:sz w:val="24"/>
          <w:szCs w:val="24"/>
        </w:rPr>
        <w:t xml:space="preserve">, Luis: </w:t>
      </w:r>
      <w:r>
        <w:rPr>
          <w:rFonts w:ascii="Arial" w:hAnsi="Arial" w:cs="Arial"/>
          <w:sz w:val="24"/>
          <w:szCs w:val="24"/>
        </w:rPr>
        <w:t>74.</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Jiménez Moreno, </w:t>
      </w:r>
      <w:proofErr w:type="spellStart"/>
      <w:r w:rsidRPr="00900BA0">
        <w:rPr>
          <w:rFonts w:ascii="Arial" w:hAnsi="Arial" w:cs="Arial"/>
          <w:sz w:val="24"/>
          <w:szCs w:val="24"/>
        </w:rPr>
        <w:t>Wigberto</w:t>
      </w:r>
      <w:proofErr w:type="spellEnd"/>
      <w:r w:rsidRPr="00900BA0">
        <w:rPr>
          <w:rFonts w:ascii="Arial" w:hAnsi="Arial" w:cs="Arial"/>
          <w:sz w:val="24"/>
          <w:szCs w:val="24"/>
        </w:rPr>
        <w:t xml:space="preserve">: </w:t>
      </w:r>
      <w:r>
        <w:rPr>
          <w:rFonts w:ascii="Arial" w:hAnsi="Arial" w:cs="Arial"/>
          <w:sz w:val="24"/>
          <w:szCs w:val="24"/>
        </w:rPr>
        <w:t>27, 28.</w:t>
      </w:r>
    </w:p>
    <w:p w:rsidR="006E4266" w:rsidRDefault="006E4266" w:rsidP="002D4E2D">
      <w:pPr>
        <w:pStyle w:val="Textonotapie"/>
        <w:jc w:val="both"/>
        <w:rPr>
          <w:rFonts w:ascii="Arial" w:hAnsi="Arial" w:cs="Arial"/>
          <w:sz w:val="24"/>
          <w:szCs w:val="24"/>
        </w:rPr>
      </w:pPr>
    </w:p>
    <w:p w:rsidR="006E4266" w:rsidRPr="006E4266" w:rsidRDefault="006E4266" w:rsidP="006E4266">
      <w:pPr>
        <w:pStyle w:val="Textonotapie"/>
        <w:jc w:val="center"/>
        <w:rPr>
          <w:rFonts w:ascii="Arial" w:hAnsi="Arial" w:cs="Arial"/>
          <w:b/>
          <w:sz w:val="24"/>
          <w:szCs w:val="24"/>
        </w:rPr>
      </w:pPr>
      <w:r w:rsidRPr="006E4266">
        <w:rPr>
          <w:rFonts w:ascii="Arial" w:hAnsi="Arial" w:cs="Arial"/>
          <w:b/>
          <w:sz w:val="24"/>
          <w:szCs w:val="24"/>
        </w:rPr>
        <w:t>K</w:t>
      </w:r>
    </w:p>
    <w:p w:rsidR="006E4266" w:rsidRDefault="006E4266" w:rsidP="002D4E2D">
      <w:pPr>
        <w:pStyle w:val="Textonotapie"/>
        <w:jc w:val="both"/>
        <w:rPr>
          <w:rFonts w:ascii="Arial" w:hAnsi="Arial" w:cs="Arial"/>
          <w:sz w:val="24"/>
          <w:szCs w:val="24"/>
        </w:rPr>
      </w:pPr>
    </w:p>
    <w:p w:rsidR="006E4266" w:rsidRPr="006E4266" w:rsidRDefault="006E4266" w:rsidP="006E4266">
      <w:pPr>
        <w:pStyle w:val="Textonotapie"/>
        <w:jc w:val="center"/>
        <w:rPr>
          <w:rFonts w:ascii="Arial" w:hAnsi="Arial" w:cs="Arial"/>
          <w:b/>
          <w:sz w:val="24"/>
          <w:szCs w:val="24"/>
        </w:rPr>
      </w:pPr>
      <w:r w:rsidRPr="006E4266">
        <w:rPr>
          <w:rFonts w:ascii="Arial" w:hAnsi="Arial" w:cs="Arial"/>
          <w:b/>
          <w:sz w:val="24"/>
          <w:szCs w:val="24"/>
        </w:rPr>
        <w:t>L</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León Portilla, Miguel: </w:t>
      </w:r>
      <w:r>
        <w:rPr>
          <w:rFonts w:ascii="Arial" w:hAnsi="Arial" w:cs="Arial"/>
          <w:sz w:val="24"/>
          <w:szCs w:val="24"/>
        </w:rPr>
        <w:t>19, 25, 39, 95, 96, 97, 98, 99, 100.</w:t>
      </w:r>
    </w:p>
    <w:p w:rsidR="0020295D" w:rsidRPr="002D4E2D" w:rsidRDefault="0020295D" w:rsidP="002D4E2D">
      <w:pPr>
        <w:pStyle w:val="Textonotapie"/>
        <w:jc w:val="both"/>
        <w:rPr>
          <w:rFonts w:ascii="Arial" w:hAnsi="Arial" w:cs="Arial"/>
          <w:sz w:val="24"/>
          <w:szCs w:val="24"/>
        </w:rPr>
      </w:pPr>
      <w:proofErr w:type="spellStart"/>
      <w:r w:rsidRPr="002D4E2D">
        <w:rPr>
          <w:rFonts w:ascii="Arial" w:hAnsi="Arial" w:cs="Arial"/>
          <w:sz w:val="24"/>
          <w:szCs w:val="24"/>
        </w:rPr>
        <w:t>Linton</w:t>
      </w:r>
      <w:proofErr w:type="spellEnd"/>
      <w:r w:rsidRPr="002D4E2D">
        <w:rPr>
          <w:rFonts w:ascii="Arial" w:hAnsi="Arial" w:cs="Arial"/>
          <w:sz w:val="24"/>
          <w:szCs w:val="24"/>
        </w:rPr>
        <w:t xml:space="preserve">, Ralph: </w:t>
      </w:r>
      <w:r>
        <w:rPr>
          <w:rFonts w:ascii="Arial" w:hAnsi="Arial" w:cs="Arial"/>
          <w:sz w:val="24"/>
          <w:szCs w:val="24"/>
        </w:rPr>
        <w:t>21.</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lang w:val="es-ES_tradnl"/>
        </w:rPr>
        <w:t xml:space="preserve">Lira, Andrés y Muro, Luis: </w:t>
      </w:r>
      <w:r>
        <w:rPr>
          <w:rFonts w:ascii="Arial" w:hAnsi="Arial" w:cs="Arial"/>
          <w:sz w:val="24"/>
          <w:szCs w:val="24"/>
          <w:lang w:val="es-ES_tradnl"/>
        </w:rPr>
        <w:t>107, 108, 109, 110, 112, 115, 117.</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López Austin, Alfredo: </w:t>
      </w:r>
      <w:r>
        <w:rPr>
          <w:rFonts w:ascii="Arial" w:hAnsi="Arial" w:cs="Arial"/>
          <w:sz w:val="24"/>
          <w:szCs w:val="24"/>
        </w:rPr>
        <w:t>43, 44.</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Lorenzo, José Luis: </w:t>
      </w:r>
      <w:r>
        <w:rPr>
          <w:rFonts w:ascii="Arial" w:hAnsi="Arial" w:cs="Arial"/>
          <w:sz w:val="24"/>
          <w:szCs w:val="24"/>
        </w:rPr>
        <w:t>23.</w:t>
      </w:r>
    </w:p>
    <w:p w:rsidR="006E4266" w:rsidRDefault="006E4266" w:rsidP="002D4E2D">
      <w:pPr>
        <w:pStyle w:val="Textonotapie"/>
        <w:jc w:val="both"/>
        <w:rPr>
          <w:rFonts w:ascii="Arial" w:hAnsi="Arial" w:cs="Arial"/>
          <w:sz w:val="24"/>
          <w:szCs w:val="24"/>
        </w:rPr>
      </w:pPr>
    </w:p>
    <w:p w:rsidR="006E4266" w:rsidRPr="006E4266" w:rsidRDefault="006E4266" w:rsidP="006E4266">
      <w:pPr>
        <w:pStyle w:val="Textonotapie"/>
        <w:jc w:val="center"/>
        <w:rPr>
          <w:rFonts w:ascii="Arial" w:hAnsi="Arial" w:cs="Arial"/>
          <w:b/>
          <w:sz w:val="24"/>
          <w:szCs w:val="24"/>
        </w:rPr>
      </w:pPr>
      <w:r w:rsidRPr="006E4266">
        <w:rPr>
          <w:rFonts w:ascii="Arial" w:hAnsi="Arial" w:cs="Arial"/>
          <w:b/>
          <w:sz w:val="24"/>
          <w:szCs w:val="24"/>
        </w:rPr>
        <w:t>M</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lastRenderedPageBreak/>
        <w:t xml:space="preserve">Mendieta y Núñez, Lucio: </w:t>
      </w:r>
      <w:r>
        <w:rPr>
          <w:rFonts w:ascii="Arial" w:hAnsi="Arial" w:cs="Arial"/>
          <w:sz w:val="24"/>
          <w:szCs w:val="24"/>
        </w:rPr>
        <w:t>24, 28, 29, 70, 71, 72, 73, 74, 75, 76.</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Miranda, José y Silvio Zavala: </w:t>
      </w:r>
      <w:r>
        <w:rPr>
          <w:rFonts w:ascii="Arial" w:hAnsi="Arial" w:cs="Arial"/>
          <w:sz w:val="24"/>
          <w:szCs w:val="24"/>
        </w:rPr>
        <w:t>133, 134, 135, 136, 137.</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Morales Moreno, Humberto: </w:t>
      </w:r>
      <w:r>
        <w:rPr>
          <w:rFonts w:ascii="Arial" w:hAnsi="Arial" w:cs="Arial"/>
          <w:sz w:val="24"/>
          <w:szCs w:val="24"/>
        </w:rPr>
        <w:t>128.</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shd w:val="clear" w:color="auto" w:fill="FFFFFF"/>
        </w:rPr>
        <w:t xml:space="preserve">Moreno Ramírez, </w:t>
      </w:r>
      <w:r w:rsidRPr="00900BA0">
        <w:rPr>
          <w:rFonts w:ascii="Arial" w:hAnsi="Arial" w:cs="Arial"/>
          <w:sz w:val="24"/>
          <w:szCs w:val="24"/>
        </w:rPr>
        <w:t xml:space="preserve">Iliana: </w:t>
      </w:r>
      <w:r>
        <w:rPr>
          <w:rFonts w:ascii="Arial" w:hAnsi="Arial" w:cs="Arial"/>
          <w:sz w:val="24"/>
          <w:szCs w:val="24"/>
        </w:rPr>
        <w:t>235, 236, 237.</w:t>
      </w:r>
    </w:p>
    <w:p w:rsidR="0020295D" w:rsidRPr="00900BA0" w:rsidRDefault="0020295D" w:rsidP="002D4E2D">
      <w:pPr>
        <w:pStyle w:val="Textonotapie"/>
        <w:jc w:val="both"/>
        <w:rPr>
          <w:rFonts w:ascii="Arial" w:hAnsi="Arial" w:cs="Arial"/>
          <w:sz w:val="24"/>
          <w:szCs w:val="24"/>
          <w:lang w:val="es-ES_tradnl"/>
        </w:rPr>
      </w:pPr>
      <w:r w:rsidRPr="00900BA0">
        <w:rPr>
          <w:rFonts w:ascii="Arial" w:hAnsi="Arial" w:cs="Arial"/>
          <w:sz w:val="24"/>
          <w:szCs w:val="24"/>
        </w:rPr>
        <w:t xml:space="preserve">Moreno Toscano, Alejandra y et al.: </w:t>
      </w:r>
      <w:r>
        <w:rPr>
          <w:rFonts w:ascii="Arial" w:hAnsi="Arial" w:cs="Arial"/>
          <w:sz w:val="24"/>
          <w:szCs w:val="24"/>
        </w:rPr>
        <w:t>105.</w:t>
      </w:r>
    </w:p>
    <w:p w:rsidR="006E4266" w:rsidRDefault="006E4266" w:rsidP="002D4E2D">
      <w:pPr>
        <w:pStyle w:val="Textonotapie"/>
        <w:jc w:val="both"/>
        <w:rPr>
          <w:rFonts w:ascii="Arial" w:hAnsi="Arial" w:cs="Arial"/>
          <w:sz w:val="24"/>
          <w:szCs w:val="24"/>
        </w:rPr>
      </w:pPr>
    </w:p>
    <w:p w:rsidR="006E4266" w:rsidRPr="006E4266" w:rsidRDefault="006E4266" w:rsidP="006E4266">
      <w:pPr>
        <w:pStyle w:val="Textonotapie"/>
        <w:jc w:val="center"/>
        <w:rPr>
          <w:rFonts w:ascii="Arial" w:hAnsi="Arial" w:cs="Arial"/>
          <w:b/>
          <w:sz w:val="24"/>
          <w:szCs w:val="24"/>
        </w:rPr>
      </w:pPr>
      <w:r w:rsidRPr="006E4266">
        <w:rPr>
          <w:rFonts w:ascii="Arial" w:hAnsi="Arial" w:cs="Arial"/>
          <w:b/>
          <w:sz w:val="24"/>
          <w:szCs w:val="24"/>
        </w:rPr>
        <w:t>N</w:t>
      </w:r>
    </w:p>
    <w:p w:rsidR="0020295D" w:rsidRPr="00900BA0" w:rsidRDefault="0020295D" w:rsidP="002D4E2D">
      <w:pPr>
        <w:pStyle w:val="Textonotapie"/>
        <w:jc w:val="both"/>
        <w:rPr>
          <w:rFonts w:ascii="Arial" w:hAnsi="Arial" w:cs="Arial"/>
          <w:sz w:val="24"/>
          <w:szCs w:val="24"/>
        </w:rPr>
      </w:pPr>
      <w:proofErr w:type="spellStart"/>
      <w:r w:rsidRPr="00900BA0">
        <w:rPr>
          <w:rFonts w:ascii="Arial" w:hAnsi="Arial" w:cs="Arial"/>
          <w:sz w:val="24"/>
          <w:szCs w:val="24"/>
        </w:rPr>
        <w:t>Nalda</w:t>
      </w:r>
      <w:proofErr w:type="spellEnd"/>
      <w:r w:rsidRPr="00900BA0">
        <w:rPr>
          <w:rFonts w:ascii="Arial" w:hAnsi="Arial" w:cs="Arial"/>
          <w:sz w:val="24"/>
          <w:szCs w:val="24"/>
        </w:rPr>
        <w:t xml:space="preserve">, Enrique: </w:t>
      </w:r>
      <w:r>
        <w:rPr>
          <w:rFonts w:ascii="Arial" w:hAnsi="Arial" w:cs="Arial"/>
          <w:sz w:val="24"/>
          <w:szCs w:val="24"/>
        </w:rPr>
        <w:t>26, 30.</w:t>
      </w:r>
    </w:p>
    <w:p w:rsidR="006E4266" w:rsidRDefault="006E4266" w:rsidP="002D4E2D">
      <w:pPr>
        <w:pStyle w:val="Textonotapie"/>
        <w:jc w:val="both"/>
        <w:rPr>
          <w:rFonts w:ascii="Arial" w:hAnsi="Arial" w:cs="Arial"/>
          <w:sz w:val="24"/>
          <w:szCs w:val="24"/>
        </w:rPr>
      </w:pPr>
    </w:p>
    <w:p w:rsidR="006E4266" w:rsidRPr="006E4266" w:rsidRDefault="006E4266" w:rsidP="006E4266">
      <w:pPr>
        <w:pStyle w:val="Textonotapie"/>
        <w:jc w:val="center"/>
        <w:rPr>
          <w:rFonts w:ascii="Arial" w:hAnsi="Arial" w:cs="Arial"/>
          <w:b/>
          <w:sz w:val="24"/>
          <w:szCs w:val="24"/>
        </w:rPr>
      </w:pPr>
      <w:r w:rsidRPr="006E4266">
        <w:rPr>
          <w:rFonts w:ascii="Arial" w:hAnsi="Arial" w:cs="Arial"/>
          <w:b/>
          <w:sz w:val="24"/>
          <w:szCs w:val="24"/>
        </w:rPr>
        <w:t>Ñ</w:t>
      </w:r>
    </w:p>
    <w:p w:rsidR="006E4266" w:rsidRDefault="006E4266" w:rsidP="002D4E2D">
      <w:pPr>
        <w:pStyle w:val="Textonotapie"/>
        <w:jc w:val="both"/>
        <w:rPr>
          <w:rFonts w:ascii="Arial" w:hAnsi="Arial" w:cs="Arial"/>
          <w:sz w:val="24"/>
          <w:szCs w:val="24"/>
        </w:rPr>
      </w:pPr>
    </w:p>
    <w:p w:rsidR="006E4266" w:rsidRPr="006E4266" w:rsidRDefault="006E4266" w:rsidP="006E4266">
      <w:pPr>
        <w:pStyle w:val="Textonotapie"/>
        <w:jc w:val="center"/>
        <w:rPr>
          <w:rFonts w:ascii="Arial" w:hAnsi="Arial" w:cs="Arial"/>
          <w:b/>
          <w:sz w:val="24"/>
          <w:szCs w:val="24"/>
        </w:rPr>
      </w:pPr>
      <w:r w:rsidRPr="006E4266">
        <w:rPr>
          <w:rFonts w:ascii="Arial" w:hAnsi="Arial" w:cs="Arial"/>
          <w:b/>
          <w:sz w:val="24"/>
          <w:szCs w:val="24"/>
        </w:rPr>
        <w:t>O</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Orozco Berra, Manuel: </w:t>
      </w:r>
      <w:r>
        <w:rPr>
          <w:rFonts w:ascii="Arial" w:hAnsi="Arial" w:cs="Arial"/>
          <w:sz w:val="24"/>
          <w:szCs w:val="24"/>
        </w:rPr>
        <w:t>39.</w:t>
      </w:r>
    </w:p>
    <w:p w:rsidR="006E4266" w:rsidRDefault="006E4266" w:rsidP="002D4E2D">
      <w:pPr>
        <w:pStyle w:val="Default"/>
        <w:jc w:val="both"/>
        <w:rPr>
          <w:rFonts w:ascii="Arial" w:hAnsi="Arial" w:cs="Arial"/>
          <w:color w:val="auto"/>
          <w:lang w:val="es-ES"/>
        </w:rPr>
      </w:pPr>
    </w:p>
    <w:p w:rsidR="006E4266" w:rsidRPr="006E4266" w:rsidRDefault="006E4266" w:rsidP="006E4266">
      <w:pPr>
        <w:pStyle w:val="Default"/>
        <w:jc w:val="center"/>
        <w:rPr>
          <w:rFonts w:ascii="Arial" w:hAnsi="Arial" w:cs="Arial"/>
          <w:b/>
          <w:color w:val="auto"/>
          <w:lang w:val="es-ES"/>
        </w:rPr>
      </w:pPr>
      <w:r w:rsidRPr="006E4266">
        <w:rPr>
          <w:rFonts w:ascii="Arial" w:hAnsi="Arial" w:cs="Arial"/>
          <w:b/>
          <w:color w:val="auto"/>
          <w:lang w:val="es-ES"/>
        </w:rPr>
        <w:t>P</w:t>
      </w:r>
    </w:p>
    <w:p w:rsidR="0020295D" w:rsidRPr="00900BA0" w:rsidRDefault="0020295D" w:rsidP="002D4E2D">
      <w:pPr>
        <w:pStyle w:val="Default"/>
        <w:jc w:val="both"/>
        <w:rPr>
          <w:rFonts w:ascii="Arial" w:hAnsi="Arial" w:cs="Arial"/>
          <w:color w:val="auto"/>
          <w:lang w:val="es-ES"/>
        </w:rPr>
      </w:pPr>
      <w:r w:rsidRPr="00900BA0">
        <w:rPr>
          <w:rFonts w:ascii="Arial" w:hAnsi="Arial" w:cs="Arial"/>
          <w:color w:val="auto"/>
          <w:lang w:val="es-ES"/>
        </w:rPr>
        <w:t xml:space="preserve">Pérez de los Reyes, Marco Antonio: </w:t>
      </w:r>
      <w:r>
        <w:rPr>
          <w:rFonts w:ascii="Arial" w:hAnsi="Arial" w:cs="Arial"/>
          <w:color w:val="auto"/>
          <w:lang w:val="es-ES"/>
        </w:rPr>
        <w:t>124, 126, 127, 128.</w:t>
      </w:r>
    </w:p>
    <w:p w:rsidR="006E4266" w:rsidRDefault="006E4266" w:rsidP="002D4E2D">
      <w:pPr>
        <w:pStyle w:val="Textonotapie"/>
        <w:jc w:val="both"/>
        <w:rPr>
          <w:rFonts w:ascii="Arial" w:hAnsi="Arial" w:cs="Arial"/>
          <w:sz w:val="24"/>
          <w:szCs w:val="24"/>
          <w:lang w:val="es-ES_tradnl"/>
        </w:rPr>
      </w:pPr>
    </w:p>
    <w:p w:rsidR="006E4266" w:rsidRPr="006E4266" w:rsidRDefault="006E4266" w:rsidP="006E4266">
      <w:pPr>
        <w:pStyle w:val="Textonotapie"/>
        <w:jc w:val="center"/>
        <w:rPr>
          <w:rFonts w:ascii="Arial" w:hAnsi="Arial" w:cs="Arial"/>
          <w:b/>
          <w:sz w:val="24"/>
          <w:szCs w:val="24"/>
          <w:lang w:val="es-ES_tradnl"/>
        </w:rPr>
      </w:pPr>
      <w:r w:rsidRPr="006E4266">
        <w:rPr>
          <w:rFonts w:ascii="Arial" w:hAnsi="Arial" w:cs="Arial"/>
          <w:b/>
          <w:sz w:val="24"/>
          <w:szCs w:val="24"/>
          <w:lang w:val="es-ES_tradnl"/>
        </w:rPr>
        <w:t>R</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lang w:val="es-ES_tradnl"/>
        </w:rPr>
        <w:t xml:space="preserve">Ramírez, Santiago: </w:t>
      </w:r>
      <w:r>
        <w:rPr>
          <w:rFonts w:ascii="Arial" w:hAnsi="Arial" w:cs="Arial"/>
          <w:sz w:val="24"/>
          <w:szCs w:val="24"/>
          <w:lang w:val="es-ES_tradnl"/>
        </w:rPr>
        <w:t>95.</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Ramos Medina, Manuel: </w:t>
      </w:r>
      <w:r>
        <w:rPr>
          <w:rFonts w:ascii="Arial" w:hAnsi="Arial" w:cs="Arial"/>
          <w:sz w:val="24"/>
          <w:szCs w:val="24"/>
        </w:rPr>
        <w:t>104.</w:t>
      </w:r>
    </w:p>
    <w:p w:rsidR="0020295D" w:rsidRPr="00900BA0" w:rsidRDefault="0020295D" w:rsidP="002D4E2D">
      <w:pPr>
        <w:pStyle w:val="Textonotapie"/>
        <w:jc w:val="both"/>
        <w:rPr>
          <w:rFonts w:ascii="Arial" w:hAnsi="Arial" w:cs="Arial"/>
          <w:sz w:val="24"/>
          <w:szCs w:val="24"/>
        </w:rPr>
      </w:pPr>
      <w:proofErr w:type="spellStart"/>
      <w:r w:rsidRPr="00900BA0">
        <w:rPr>
          <w:rFonts w:ascii="Arial" w:hAnsi="Arial" w:cs="Arial"/>
          <w:sz w:val="24"/>
          <w:szCs w:val="24"/>
        </w:rPr>
        <w:t>Rivet</w:t>
      </w:r>
      <w:proofErr w:type="spellEnd"/>
      <w:r w:rsidRPr="00900BA0">
        <w:rPr>
          <w:rFonts w:ascii="Arial" w:hAnsi="Arial" w:cs="Arial"/>
          <w:sz w:val="24"/>
          <w:szCs w:val="24"/>
        </w:rPr>
        <w:t>, Paúl:</w:t>
      </w:r>
      <w:r>
        <w:rPr>
          <w:rFonts w:ascii="Arial" w:hAnsi="Arial" w:cs="Arial"/>
          <w:sz w:val="24"/>
          <w:szCs w:val="24"/>
        </w:rPr>
        <w:t xml:space="preserve"> 20.</w:t>
      </w:r>
    </w:p>
    <w:p w:rsidR="006E4266" w:rsidRDefault="006E4266" w:rsidP="002D4E2D">
      <w:pPr>
        <w:autoSpaceDE w:val="0"/>
        <w:autoSpaceDN w:val="0"/>
        <w:adjustRightInd w:val="0"/>
        <w:jc w:val="both"/>
        <w:rPr>
          <w:rFonts w:ascii="Arial" w:hAnsi="Arial" w:cs="Arial"/>
        </w:rPr>
      </w:pPr>
    </w:p>
    <w:p w:rsidR="006E4266" w:rsidRPr="006E4266" w:rsidRDefault="006E4266" w:rsidP="006E4266">
      <w:pPr>
        <w:autoSpaceDE w:val="0"/>
        <w:autoSpaceDN w:val="0"/>
        <w:adjustRightInd w:val="0"/>
        <w:jc w:val="center"/>
        <w:rPr>
          <w:rFonts w:ascii="Arial" w:hAnsi="Arial" w:cs="Arial"/>
          <w:b/>
        </w:rPr>
      </w:pPr>
      <w:r w:rsidRPr="006E4266">
        <w:rPr>
          <w:rFonts w:ascii="Arial" w:hAnsi="Arial" w:cs="Arial"/>
          <w:b/>
        </w:rPr>
        <w:t>S</w:t>
      </w:r>
    </w:p>
    <w:p w:rsidR="0020295D" w:rsidRPr="00900BA0" w:rsidRDefault="0020295D" w:rsidP="002D4E2D">
      <w:pPr>
        <w:autoSpaceDE w:val="0"/>
        <w:autoSpaceDN w:val="0"/>
        <w:adjustRightInd w:val="0"/>
        <w:jc w:val="both"/>
        <w:rPr>
          <w:rFonts w:ascii="Arial" w:hAnsi="Arial" w:cs="Arial"/>
          <w:shd w:val="clear" w:color="auto" w:fill="FFFFFF"/>
        </w:rPr>
      </w:pPr>
      <w:r w:rsidRPr="00900BA0">
        <w:rPr>
          <w:rFonts w:ascii="Arial" w:hAnsi="Arial" w:cs="Arial"/>
        </w:rPr>
        <w:t xml:space="preserve">Saavedra Herrera, Camilo Emiliano: </w:t>
      </w:r>
      <w:r>
        <w:rPr>
          <w:rFonts w:ascii="Arial" w:hAnsi="Arial" w:cs="Arial"/>
        </w:rPr>
        <w:t>218, 219, 220, 221, 222, 223, 224, 225.</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Sánchez Vázquez, Rafael: </w:t>
      </w:r>
      <w:r>
        <w:rPr>
          <w:rFonts w:ascii="Arial" w:hAnsi="Arial" w:cs="Arial"/>
          <w:sz w:val="24"/>
          <w:szCs w:val="24"/>
        </w:rPr>
        <w:t>65.</w:t>
      </w:r>
    </w:p>
    <w:p w:rsidR="0020295D" w:rsidRPr="00900BA0" w:rsidRDefault="0020295D" w:rsidP="002D4E2D">
      <w:pPr>
        <w:pStyle w:val="Textonotapie"/>
        <w:jc w:val="both"/>
        <w:rPr>
          <w:rFonts w:ascii="Arial" w:hAnsi="Arial" w:cs="Arial"/>
          <w:sz w:val="24"/>
          <w:szCs w:val="24"/>
        </w:rPr>
      </w:pPr>
      <w:proofErr w:type="spellStart"/>
      <w:r w:rsidRPr="00900BA0">
        <w:rPr>
          <w:rFonts w:ascii="Arial" w:hAnsi="Arial" w:cs="Arial"/>
          <w:sz w:val="24"/>
          <w:szCs w:val="24"/>
        </w:rPr>
        <w:t>Semo</w:t>
      </w:r>
      <w:proofErr w:type="spellEnd"/>
      <w:r w:rsidRPr="00900BA0">
        <w:rPr>
          <w:rFonts w:ascii="Arial" w:hAnsi="Arial" w:cs="Arial"/>
          <w:sz w:val="24"/>
          <w:szCs w:val="24"/>
        </w:rPr>
        <w:t xml:space="preserve">, Enrique y et al.: </w:t>
      </w:r>
      <w:r>
        <w:rPr>
          <w:rFonts w:ascii="Arial" w:hAnsi="Arial" w:cs="Arial"/>
          <w:sz w:val="24"/>
          <w:szCs w:val="24"/>
        </w:rPr>
        <w:t>26, 112.</w:t>
      </w:r>
    </w:p>
    <w:p w:rsidR="0020295D" w:rsidRPr="00900BA0" w:rsidRDefault="0020295D" w:rsidP="002D4E2D">
      <w:pPr>
        <w:pStyle w:val="Textonotapie"/>
        <w:jc w:val="both"/>
        <w:rPr>
          <w:rFonts w:ascii="Arial" w:hAnsi="Arial" w:cs="Arial"/>
          <w:sz w:val="24"/>
          <w:szCs w:val="24"/>
        </w:rPr>
      </w:pPr>
      <w:r w:rsidRPr="00900BA0">
        <w:rPr>
          <w:rFonts w:ascii="Arial" w:hAnsi="Arial" w:cs="Arial"/>
          <w:sz w:val="24"/>
          <w:szCs w:val="24"/>
        </w:rPr>
        <w:t xml:space="preserve">Soberanes </w:t>
      </w:r>
      <w:r w:rsidRPr="00900BA0">
        <w:rPr>
          <w:rFonts w:ascii="Arial" w:hAnsi="Arial" w:cs="Arial"/>
          <w:sz w:val="24"/>
          <w:szCs w:val="24"/>
          <w:lang w:val="es-MX"/>
        </w:rPr>
        <w:t xml:space="preserve">Fernández, José Luis: </w:t>
      </w:r>
      <w:r>
        <w:rPr>
          <w:rFonts w:ascii="Arial" w:hAnsi="Arial" w:cs="Arial"/>
          <w:sz w:val="24"/>
          <w:szCs w:val="24"/>
          <w:lang w:val="es-MX"/>
        </w:rPr>
        <w:t>123, 125, 137, 138, 139, 140, 144, 146, 149, 150, 154, 155, 156, 159, 161.</w:t>
      </w:r>
    </w:p>
    <w:p w:rsidR="0020295D" w:rsidRPr="00364052" w:rsidRDefault="0020295D" w:rsidP="002D4E2D">
      <w:pPr>
        <w:pStyle w:val="Textonotapie"/>
        <w:jc w:val="both"/>
        <w:rPr>
          <w:rFonts w:ascii="Arial" w:hAnsi="Arial" w:cs="Arial"/>
          <w:sz w:val="24"/>
          <w:szCs w:val="24"/>
        </w:rPr>
      </w:pPr>
      <w:proofErr w:type="spellStart"/>
      <w:r w:rsidRPr="00364052">
        <w:rPr>
          <w:rFonts w:ascii="Arial" w:hAnsi="Arial" w:cs="Arial"/>
          <w:sz w:val="24"/>
          <w:szCs w:val="24"/>
        </w:rPr>
        <w:t>Sodi</w:t>
      </w:r>
      <w:proofErr w:type="spellEnd"/>
      <w:r w:rsidRPr="00364052">
        <w:rPr>
          <w:rFonts w:ascii="Arial" w:hAnsi="Arial" w:cs="Arial"/>
          <w:sz w:val="24"/>
          <w:szCs w:val="24"/>
        </w:rPr>
        <w:t xml:space="preserve"> Miranda, Federica: </w:t>
      </w:r>
      <w:r>
        <w:rPr>
          <w:rFonts w:ascii="Arial" w:hAnsi="Arial" w:cs="Arial"/>
          <w:sz w:val="24"/>
          <w:szCs w:val="24"/>
        </w:rPr>
        <w:t>38, 39, 45, 46, 47.</w:t>
      </w:r>
    </w:p>
    <w:p w:rsidR="0020295D" w:rsidRPr="002D4E2D" w:rsidRDefault="0020295D" w:rsidP="002D4E2D">
      <w:pPr>
        <w:pStyle w:val="Textonotapie"/>
        <w:jc w:val="both"/>
        <w:rPr>
          <w:rFonts w:ascii="Arial" w:hAnsi="Arial" w:cs="Arial"/>
          <w:sz w:val="24"/>
          <w:szCs w:val="24"/>
          <w:lang w:val="en-US"/>
        </w:rPr>
      </w:pPr>
      <w:proofErr w:type="spellStart"/>
      <w:r w:rsidRPr="002D4E2D">
        <w:rPr>
          <w:rFonts w:ascii="Arial" w:hAnsi="Arial" w:cs="Arial"/>
          <w:sz w:val="24"/>
          <w:szCs w:val="24"/>
          <w:lang w:val="en-US"/>
        </w:rPr>
        <w:t>Soustelle</w:t>
      </w:r>
      <w:proofErr w:type="spellEnd"/>
      <w:r w:rsidRPr="002D4E2D">
        <w:rPr>
          <w:rFonts w:ascii="Arial" w:hAnsi="Arial" w:cs="Arial"/>
          <w:sz w:val="24"/>
          <w:szCs w:val="24"/>
          <w:lang w:val="en-US"/>
        </w:rPr>
        <w:t xml:space="preserve">, Jacques: </w:t>
      </w:r>
      <w:r>
        <w:rPr>
          <w:rFonts w:ascii="Arial" w:hAnsi="Arial" w:cs="Arial"/>
          <w:sz w:val="24"/>
          <w:szCs w:val="24"/>
          <w:lang w:val="en-US"/>
        </w:rPr>
        <w:t>33, 60, 61, 62.</w:t>
      </w:r>
    </w:p>
    <w:p w:rsidR="0020295D" w:rsidRDefault="0020295D" w:rsidP="002D4E2D">
      <w:pPr>
        <w:jc w:val="both"/>
        <w:rPr>
          <w:rFonts w:ascii="Arial" w:hAnsi="Arial" w:cs="Arial"/>
          <w:lang w:val="en-US"/>
        </w:rPr>
      </w:pPr>
      <w:r w:rsidRPr="002D4E2D">
        <w:rPr>
          <w:rFonts w:ascii="Arial" w:hAnsi="Arial" w:cs="Arial"/>
          <w:lang w:val="en-US"/>
        </w:rPr>
        <w:t xml:space="preserve">Spores, Ronald: </w:t>
      </w:r>
      <w:r>
        <w:rPr>
          <w:rFonts w:ascii="Arial" w:hAnsi="Arial" w:cs="Arial"/>
          <w:lang w:val="en-US"/>
        </w:rPr>
        <w:t>42.</w:t>
      </w:r>
    </w:p>
    <w:p w:rsidR="006E4266" w:rsidRDefault="006E4266" w:rsidP="002D4E2D">
      <w:pPr>
        <w:jc w:val="both"/>
        <w:rPr>
          <w:rFonts w:ascii="Arial" w:hAnsi="Arial" w:cs="Arial"/>
          <w:lang w:val="en-US"/>
        </w:rPr>
      </w:pPr>
    </w:p>
    <w:p w:rsidR="006E4266" w:rsidRPr="006E4266" w:rsidRDefault="006E4266" w:rsidP="006E4266">
      <w:pPr>
        <w:jc w:val="center"/>
        <w:rPr>
          <w:rFonts w:ascii="Arial" w:hAnsi="Arial" w:cs="Arial"/>
          <w:b/>
          <w:lang w:val="en-US"/>
        </w:rPr>
      </w:pPr>
      <w:r w:rsidRPr="006E4266">
        <w:rPr>
          <w:rFonts w:ascii="Arial" w:hAnsi="Arial" w:cs="Arial"/>
          <w:b/>
          <w:lang w:val="en-US"/>
        </w:rPr>
        <w:t>T</w:t>
      </w:r>
    </w:p>
    <w:p w:rsidR="00A31D96" w:rsidRDefault="00A31D96" w:rsidP="006E4266">
      <w:pPr>
        <w:jc w:val="center"/>
        <w:rPr>
          <w:rFonts w:ascii="Arial" w:hAnsi="Arial" w:cs="Arial"/>
          <w:b/>
          <w:lang w:val="en-US"/>
        </w:rPr>
      </w:pPr>
    </w:p>
    <w:p w:rsidR="006E4266" w:rsidRPr="006E4266" w:rsidRDefault="006E4266" w:rsidP="006E4266">
      <w:pPr>
        <w:jc w:val="center"/>
        <w:rPr>
          <w:rFonts w:ascii="Arial" w:hAnsi="Arial" w:cs="Arial"/>
          <w:b/>
          <w:lang w:val="en-US"/>
        </w:rPr>
      </w:pPr>
      <w:r w:rsidRPr="006E4266">
        <w:rPr>
          <w:rFonts w:ascii="Arial" w:hAnsi="Arial" w:cs="Arial"/>
          <w:b/>
          <w:lang w:val="en-US"/>
        </w:rPr>
        <w:t>U</w:t>
      </w:r>
    </w:p>
    <w:p w:rsidR="00A31D96" w:rsidRDefault="00A31D96" w:rsidP="006E4266">
      <w:pPr>
        <w:jc w:val="center"/>
        <w:rPr>
          <w:rFonts w:ascii="Arial" w:hAnsi="Arial" w:cs="Arial"/>
          <w:b/>
          <w:lang w:val="en-US"/>
        </w:rPr>
      </w:pPr>
    </w:p>
    <w:p w:rsidR="006E4266" w:rsidRPr="006E4266" w:rsidRDefault="006E4266" w:rsidP="006E4266">
      <w:pPr>
        <w:jc w:val="center"/>
        <w:rPr>
          <w:rFonts w:ascii="Arial" w:hAnsi="Arial" w:cs="Arial"/>
          <w:b/>
          <w:lang w:val="en-US"/>
        </w:rPr>
      </w:pPr>
      <w:r w:rsidRPr="006E4266">
        <w:rPr>
          <w:rFonts w:ascii="Arial" w:hAnsi="Arial" w:cs="Arial"/>
          <w:b/>
          <w:lang w:val="en-US"/>
        </w:rPr>
        <w:t>V</w:t>
      </w:r>
    </w:p>
    <w:p w:rsidR="00A31D96" w:rsidRDefault="00A31D96" w:rsidP="006E4266">
      <w:pPr>
        <w:jc w:val="center"/>
        <w:rPr>
          <w:rFonts w:ascii="Arial" w:hAnsi="Arial" w:cs="Arial"/>
          <w:b/>
          <w:lang w:val="en-US"/>
        </w:rPr>
      </w:pPr>
    </w:p>
    <w:p w:rsidR="006E4266" w:rsidRPr="006E4266" w:rsidRDefault="006E4266" w:rsidP="006E4266">
      <w:pPr>
        <w:jc w:val="center"/>
        <w:rPr>
          <w:rFonts w:ascii="Arial" w:hAnsi="Arial" w:cs="Arial"/>
          <w:b/>
          <w:lang w:val="en-US"/>
        </w:rPr>
      </w:pPr>
      <w:r w:rsidRPr="006E4266">
        <w:rPr>
          <w:rFonts w:ascii="Arial" w:hAnsi="Arial" w:cs="Arial"/>
          <w:b/>
          <w:lang w:val="en-US"/>
        </w:rPr>
        <w:lastRenderedPageBreak/>
        <w:t>W</w:t>
      </w:r>
    </w:p>
    <w:p w:rsidR="00A31D96" w:rsidRDefault="00A31D96" w:rsidP="006E4266">
      <w:pPr>
        <w:jc w:val="center"/>
        <w:rPr>
          <w:rFonts w:ascii="Arial" w:hAnsi="Arial" w:cs="Arial"/>
          <w:b/>
          <w:lang w:val="en-US"/>
        </w:rPr>
      </w:pPr>
    </w:p>
    <w:p w:rsidR="006E4266" w:rsidRPr="006E4266" w:rsidRDefault="006E4266" w:rsidP="006E4266">
      <w:pPr>
        <w:jc w:val="center"/>
        <w:rPr>
          <w:rFonts w:ascii="Arial" w:hAnsi="Arial" w:cs="Arial"/>
          <w:b/>
          <w:lang w:val="en-US"/>
        </w:rPr>
      </w:pPr>
      <w:r w:rsidRPr="006E4266">
        <w:rPr>
          <w:rFonts w:ascii="Arial" w:hAnsi="Arial" w:cs="Arial"/>
          <w:b/>
          <w:lang w:val="en-US"/>
        </w:rPr>
        <w:t>X</w:t>
      </w:r>
    </w:p>
    <w:p w:rsidR="00A31D96" w:rsidRDefault="00A31D96" w:rsidP="006E4266">
      <w:pPr>
        <w:jc w:val="center"/>
        <w:rPr>
          <w:rFonts w:ascii="Arial" w:hAnsi="Arial" w:cs="Arial"/>
          <w:b/>
          <w:lang w:val="en-US"/>
        </w:rPr>
      </w:pPr>
    </w:p>
    <w:p w:rsidR="006E4266" w:rsidRPr="006E4266" w:rsidRDefault="006E4266" w:rsidP="006E4266">
      <w:pPr>
        <w:jc w:val="center"/>
        <w:rPr>
          <w:rFonts w:ascii="Arial" w:hAnsi="Arial" w:cs="Arial"/>
          <w:b/>
          <w:lang w:val="en-US"/>
        </w:rPr>
      </w:pPr>
      <w:r w:rsidRPr="006E4266">
        <w:rPr>
          <w:rFonts w:ascii="Arial" w:hAnsi="Arial" w:cs="Arial"/>
          <w:b/>
          <w:lang w:val="en-US"/>
        </w:rPr>
        <w:t>Y</w:t>
      </w:r>
    </w:p>
    <w:p w:rsidR="00A31D96" w:rsidRDefault="00A31D96" w:rsidP="006E4266">
      <w:pPr>
        <w:jc w:val="center"/>
        <w:rPr>
          <w:rFonts w:ascii="Arial" w:hAnsi="Arial" w:cs="Arial"/>
          <w:b/>
          <w:lang w:val="en-US"/>
        </w:rPr>
      </w:pPr>
    </w:p>
    <w:p w:rsidR="006E4266" w:rsidRPr="006E4266" w:rsidRDefault="006E4266" w:rsidP="006E4266">
      <w:pPr>
        <w:jc w:val="center"/>
        <w:rPr>
          <w:rFonts w:ascii="Arial" w:hAnsi="Arial" w:cs="Arial"/>
          <w:b/>
          <w:lang w:val="en-US"/>
        </w:rPr>
      </w:pPr>
      <w:r w:rsidRPr="006E4266">
        <w:rPr>
          <w:rFonts w:ascii="Arial" w:hAnsi="Arial" w:cs="Arial"/>
          <w:b/>
          <w:lang w:val="en-US"/>
        </w:rPr>
        <w:t>Z</w:t>
      </w:r>
    </w:p>
    <w:sectPr w:rsidR="006E4266" w:rsidRPr="006E4266" w:rsidSect="00A31D96">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138" w:rsidRDefault="000A6138" w:rsidP="002D4E2D">
      <w:r>
        <w:separator/>
      </w:r>
    </w:p>
  </w:endnote>
  <w:endnote w:type="continuationSeparator" w:id="0">
    <w:p w:rsidR="000A6138" w:rsidRDefault="000A6138" w:rsidP="002D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31291"/>
      <w:docPartObj>
        <w:docPartGallery w:val="Page Numbers (Bottom of Page)"/>
        <w:docPartUnique/>
      </w:docPartObj>
    </w:sdtPr>
    <w:sdtEndPr/>
    <w:sdtContent>
      <w:p w:rsidR="008468C6" w:rsidRDefault="008468C6" w:rsidP="002D4E2D">
        <w:pPr>
          <w:pStyle w:val="Piedepgina"/>
          <w:jc w:val="right"/>
        </w:pPr>
        <w:r>
          <w:fldChar w:fldCharType="begin"/>
        </w:r>
        <w:r>
          <w:instrText>PAGE   \* MERGEFORMAT</w:instrText>
        </w:r>
        <w:r>
          <w:fldChar w:fldCharType="separate"/>
        </w:r>
        <w:r w:rsidR="00A31D96">
          <w:rPr>
            <w:noProof/>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138" w:rsidRDefault="000A6138" w:rsidP="002D4E2D">
      <w:r>
        <w:separator/>
      </w:r>
    </w:p>
  </w:footnote>
  <w:footnote w:type="continuationSeparator" w:id="0">
    <w:p w:rsidR="000A6138" w:rsidRDefault="000A6138" w:rsidP="002D4E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C6" w:rsidRDefault="008468C6">
    <w:pPr>
      <w:pStyle w:val="Encabezado"/>
    </w:pPr>
    <w:r>
      <w:fldChar w:fldCharType="begin"/>
    </w:r>
    <w:r>
      <w:instrText xml:space="preserve"> TIME \@ "dd/MM/yyyy H:mm:ss" </w:instrText>
    </w:r>
    <w:r>
      <w:fldChar w:fldCharType="separate"/>
    </w:r>
    <w:r w:rsidR="00A01494">
      <w:rPr>
        <w:noProof/>
      </w:rPr>
      <w:t>10/02/2022 10:35:31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2D"/>
    <w:rsid w:val="000130FA"/>
    <w:rsid w:val="00072C0D"/>
    <w:rsid w:val="00082442"/>
    <w:rsid w:val="000A6138"/>
    <w:rsid w:val="000D43B7"/>
    <w:rsid w:val="001C357F"/>
    <w:rsid w:val="0020295D"/>
    <w:rsid w:val="00206FDE"/>
    <w:rsid w:val="002D4E2D"/>
    <w:rsid w:val="00364052"/>
    <w:rsid w:val="00400E67"/>
    <w:rsid w:val="00423DC4"/>
    <w:rsid w:val="00492D64"/>
    <w:rsid w:val="004C7C59"/>
    <w:rsid w:val="00537600"/>
    <w:rsid w:val="00573D50"/>
    <w:rsid w:val="005B42CA"/>
    <w:rsid w:val="00655179"/>
    <w:rsid w:val="006E0293"/>
    <w:rsid w:val="006E4266"/>
    <w:rsid w:val="00726151"/>
    <w:rsid w:val="008468C6"/>
    <w:rsid w:val="008D4B93"/>
    <w:rsid w:val="008F5D1E"/>
    <w:rsid w:val="00901898"/>
    <w:rsid w:val="00926B6F"/>
    <w:rsid w:val="00930E1C"/>
    <w:rsid w:val="009464AE"/>
    <w:rsid w:val="00952F42"/>
    <w:rsid w:val="00985DE0"/>
    <w:rsid w:val="009C1425"/>
    <w:rsid w:val="00A01494"/>
    <w:rsid w:val="00A31D96"/>
    <w:rsid w:val="00A50D03"/>
    <w:rsid w:val="00B021AB"/>
    <w:rsid w:val="00B422FB"/>
    <w:rsid w:val="00B47217"/>
    <w:rsid w:val="00C10A34"/>
    <w:rsid w:val="00C47B38"/>
    <w:rsid w:val="00CD1AED"/>
    <w:rsid w:val="00CD51ED"/>
    <w:rsid w:val="00CF1A19"/>
    <w:rsid w:val="00D076E0"/>
    <w:rsid w:val="00D83767"/>
    <w:rsid w:val="00E54353"/>
    <w:rsid w:val="00E75F5D"/>
    <w:rsid w:val="00F15AEF"/>
    <w:rsid w:val="00FF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749D"/>
  <w15:chartTrackingRefBased/>
  <w15:docId w15:val="{9B35843A-8FBC-4C8D-8165-5EB69F7A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FD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 Car,testo pié di pagina Char,testo pié di pagina,Texto nota pie Car Car,Texto nota pie Car Car Car,Footnote Quote Char,Footnote Quote1 Char,Footnote Quote2 Char,Footnote Quote3 Char,Footnote Quote4 Char,Footnote Quote5 Char,Car,rjuam"/>
    <w:basedOn w:val="Normal"/>
    <w:link w:val="TextonotapieCar"/>
    <w:uiPriority w:val="99"/>
    <w:rsid w:val="002D4E2D"/>
    <w:rPr>
      <w:sz w:val="20"/>
      <w:szCs w:val="20"/>
    </w:rPr>
  </w:style>
  <w:style w:type="character" w:customStyle="1" w:styleId="TextonotapieCar">
    <w:name w:val="Texto nota pie Car"/>
    <w:aliases w:val="Car Car Car,testo pié di pagina Char Car,testo pié di pagina Car,Texto nota pie Car Car Car1,Texto nota pie Car Car Car Car,Footnote Quote Char Car,Footnote Quote1 Char Car,Footnote Quote2 Char Car,Footnote Quote3 Char Car,Car Car1"/>
    <w:basedOn w:val="Fuentedeprrafopredeter"/>
    <w:link w:val="Textonotapie"/>
    <w:uiPriority w:val="99"/>
    <w:rsid w:val="002D4E2D"/>
    <w:rPr>
      <w:rFonts w:ascii="Times New Roman" w:eastAsia="Times New Roman" w:hAnsi="Times New Roman" w:cs="Times New Roman"/>
      <w:sz w:val="20"/>
      <w:szCs w:val="20"/>
      <w:lang w:val="es-ES" w:eastAsia="es-ES"/>
    </w:rPr>
  </w:style>
  <w:style w:type="paragraph" w:customStyle="1" w:styleId="Default">
    <w:name w:val="Default"/>
    <w:uiPriority w:val="99"/>
    <w:rsid w:val="002D4E2D"/>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2D4E2D"/>
    <w:pPr>
      <w:spacing w:after="0" w:line="240" w:lineRule="auto"/>
    </w:pPr>
  </w:style>
  <w:style w:type="paragraph" w:styleId="Encabezado">
    <w:name w:val="header"/>
    <w:basedOn w:val="Normal"/>
    <w:link w:val="EncabezadoCar"/>
    <w:uiPriority w:val="99"/>
    <w:unhideWhenUsed/>
    <w:rsid w:val="002D4E2D"/>
    <w:pPr>
      <w:tabs>
        <w:tab w:val="center" w:pos="4419"/>
        <w:tab w:val="right" w:pos="8838"/>
      </w:tabs>
    </w:pPr>
  </w:style>
  <w:style w:type="character" w:customStyle="1" w:styleId="EncabezadoCar">
    <w:name w:val="Encabezado Car"/>
    <w:basedOn w:val="Fuentedeprrafopredeter"/>
    <w:link w:val="Encabezado"/>
    <w:uiPriority w:val="99"/>
    <w:rsid w:val="002D4E2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D4E2D"/>
    <w:pPr>
      <w:tabs>
        <w:tab w:val="center" w:pos="4419"/>
        <w:tab w:val="right" w:pos="8838"/>
      </w:tabs>
    </w:pPr>
  </w:style>
  <w:style w:type="character" w:customStyle="1" w:styleId="PiedepginaCar">
    <w:name w:val="Pie de página Car"/>
    <w:basedOn w:val="Fuentedeprrafopredeter"/>
    <w:link w:val="Piedepgina"/>
    <w:uiPriority w:val="99"/>
    <w:rsid w:val="002D4E2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54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3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8</Pages>
  <Words>2531</Words>
  <Characters>14431</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2022-02-07T14:25:00Z</cp:lastPrinted>
  <dcterms:created xsi:type="dcterms:W3CDTF">2022-02-04T14:58:00Z</dcterms:created>
  <dcterms:modified xsi:type="dcterms:W3CDTF">2022-02-10T21:13:00Z</dcterms:modified>
</cp:coreProperties>
</file>