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1D42" w14:textId="4092C1A8" w:rsidR="008D236B" w:rsidRDefault="008D236B">
      <w:pPr>
        <w:rPr>
          <w:b/>
          <w:bCs/>
          <w:sz w:val="28"/>
          <w:szCs w:val="28"/>
        </w:rPr>
      </w:pPr>
      <w:r w:rsidRPr="008D236B">
        <w:rPr>
          <w:b/>
          <w:bCs/>
          <w:sz w:val="28"/>
          <w:szCs w:val="28"/>
        </w:rPr>
        <w:t>FE DE ERRATAS</w:t>
      </w:r>
    </w:p>
    <w:p w14:paraId="591C3374" w14:textId="77777777" w:rsidR="008D236B" w:rsidRDefault="008D236B">
      <w:pPr>
        <w:rPr>
          <w:b/>
          <w:bCs/>
          <w:sz w:val="28"/>
          <w:szCs w:val="28"/>
        </w:rPr>
      </w:pPr>
    </w:p>
    <w:p w14:paraId="24A9A962" w14:textId="0EE69FF2" w:rsidR="007F2340" w:rsidRDefault="008D236B">
      <w:pPr>
        <w:rPr>
          <w:b/>
          <w:bCs/>
          <w:sz w:val="28"/>
          <w:szCs w:val="28"/>
        </w:rPr>
      </w:pPr>
      <w:r w:rsidRPr="008D236B">
        <w:rPr>
          <w:b/>
          <w:bCs/>
          <w:sz w:val="28"/>
          <w:szCs w:val="28"/>
        </w:rPr>
        <w:t>LEY HIPOTECARIA Y REGLAMENTO HIPOTECARIO</w:t>
      </w:r>
      <w:r>
        <w:rPr>
          <w:b/>
          <w:bCs/>
          <w:sz w:val="28"/>
          <w:szCs w:val="28"/>
        </w:rPr>
        <w:t xml:space="preserve"> 9ª EDICIÓN</w:t>
      </w:r>
    </w:p>
    <w:p w14:paraId="7FFC586D" w14:textId="16C6A2D6" w:rsidR="008D236B" w:rsidRPr="008D236B" w:rsidRDefault="008D236B">
      <w:pPr>
        <w:rPr>
          <w:b/>
          <w:bCs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ISBN: </w:t>
      </w:r>
      <w:r w:rsidRPr="008D23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9788411472777</w:t>
      </w:r>
    </w:p>
    <w:p w14:paraId="0A3F494E" w14:textId="77777777" w:rsidR="008D236B" w:rsidRDefault="008D236B">
      <w:pPr>
        <w:rPr>
          <w:sz w:val="28"/>
          <w:szCs w:val="28"/>
        </w:rPr>
      </w:pPr>
    </w:p>
    <w:p w14:paraId="4D88C2A6" w14:textId="77777777" w:rsidR="008D236B" w:rsidRDefault="008D236B">
      <w:pPr>
        <w:rPr>
          <w:sz w:val="28"/>
          <w:szCs w:val="28"/>
        </w:rPr>
      </w:pPr>
    </w:p>
    <w:p w14:paraId="26118BB8" w14:textId="77777777" w:rsidR="008D236B" w:rsidRDefault="008D236B">
      <w:pPr>
        <w:rPr>
          <w:sz w:val="28"/>
          <w:szCs w:val="28"/>
        </w:rPr>
      </w:pPr>
    </w:p>
    <w:p w14:paraId="3FCA1765" w14:textId="29EED8C9" w:rsidR="008D236B" w:rsidRDefault="008D236B">
      <w:pPr>
        <w:rPr>
          <w:sz w:val="28"/>
          <w:szCs w:val="28"/>
        </w:rPr>
      </w:pPr>
      <w:r w:rsidRPr="008D236B">
        <w:rPr>
          <w:sz w:val="28"/>
          <w:szCs w:val="28"/>
        </w:rPr>
        <w:t>Por un error de maquetación en el artículo 178 del reglamento hipotecario falta el apartado número cinco</w:t>
      </w:r>
      <w:r>
        <w:rPr>
          <w:sz w:val="28"/>
          <w:szCs w:val="28"/>
        </w:rPr>
        <w:t>,</w:t>
      </w:r>
      <w:r w:rsidRPr="008D236B">
        <w:rPr>
          <w:sz w:val="28"/>
          <w:szCs w:val="28"/>
        </w:rPr>
        <w:t xml:space="preserve"> cuyo texto es este:</w:t>
      </w:r>
    </w:p>
    <w:p w14:paraId="4890F9A2" w14:textId="7CC5A2F3" w:rsidR="008D236B" w:rsidRDefault="008D236B">
      <w:pPr>
        <w:rPr>
          <w:sz w:val="28"/>
          <w:szCs w:val="28"/>
        </w:rPr>
      </w:pPr>
    </w:p>
    <w:p w14:paraId="45094215" w14:textId="15C46786" w:rsidR="008D236B" w:rsidRDefault="008D236B">
      <w:pPr>
        <w:rPr>
          <w:sz w:val="28"/>
          <w:szCs w:val="28"/>
        </w:rPr>
      </w:pPr>
    </w:p>
    <w:p w14:paraId="17E2EB3D" w14:textId="77673CDA" w:rsidR="008D236B" w:rsidRDefault="008D236B">
      <w:pPr>
        <w:rPr>
          <w:sz w:val="28"/>
          <w:szCs w:val="28"/>
        </w:rPr>
      </w:pPr>
    </w:p>
    <w:p w14:paraId="4E967227" w14:textId="7CA61EDA" w:rsidR="008D236B" w:rsidRDefault="008D236B">
      <w:pPr>
        <w:rPr>
          <w:sz w:val="28"/>
          <w:szCs w:val="28"/>
        </w:rPr>
      </w:pPr>
    </w:p>
    <w:p w14:paraId="0BFA857D" w14:textId="24DFBC4B" w:rsidR="008D236B" w:rsidRDefault="008D236B">
      <w:pPr>
        <w:rPr>
          <w:sz w:val="28"/>
          <w:szCs w:val="28"/>
        </w:rPr>
      </w:pPr>
    </w:p>
    <w:p w14:paraId="36473F58" w14:textId="77777777" w:rsidR="008D236B" w:rsidRDefault="008D236B">
      <w:pPr>
        <w:rPr>
          <w:sz w:val="28"/>
          <w:szCs w:val="28"/>
        </w:rPr>
      </w:pPr>
    </w:p>
    <w:p w14:paraId="17A4C3D2" w14:textId="0602CE3C" w:rsidR="008D236B" w:rsidRPr="008D236B" w:rsidRDefault="008D236B">
      <w:pPr>
        <w:rPr>
          <w:sz w:val="28"/>
          <w:szCs w:val="28"/>
        </w:rPr>
      </w:pPr>
      <w:r w:rsidRPr="008D236B">
        <w:rPr>
          <w:sz w:val="28"/>
          <w:szCs w:val="28"/>
        </w:rPr>
        <w:t>Art. 178.</w:t>
      </w:r>
      <w:r w:rsidRPr="008D236B">
        <w:rPr>
          <w:i/>
          <w:iCs/>
          <w:sz w:val="28"/>
          <w:szCs w:val="28"/>
        </w:rPr>
        <w:t> 5. Bastará el consentimiento del cónyuge a cuyo nombre aparezca constituido el crédito para la cancelación por pago de la hipoteca que lo garantice, aun cuando conste inscrita para la sociedad conyugal de aquél.</w:t>
      </w:r>
    </w:p>
    <w:p w14:paraId="7CE2CD48" w14:textId="23EA2F34" w:rsidR="008D236B" w:rsidRDefault="008D236B">
      <w:pPr>
        <w:rPr>
          <w:b/>
          <w:bCs/>
          <w:sz w:val="28"/>
          <w:szCs w:val="28"/>
        </w:rPr>
      </w:pPr>
    </w:p>
    <w:p w14:paraId="6A21B508" w14:textId="77777777" w:rsidR="008D236B" w:rsidRPr="008D236B" w:rsidRDefault="008D236B">
      <w:pPr>
        <w:rPr>
          <w:b/>
          <w:bCs/>
          <w:sz w:val="28"/>
          <w:szCs w:val="28"/>
        </w:rPr>
      </w:pPr>
    </w:p>
    <w:sectPr w:rsidR="008D236B" w:rsidRPr="008D2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64"/>
    <w:rsid w:val="007F2340"/>
    <w:rsid w:val="008D236B"/>
    <w:rsid w:val="00D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1D4D"/>
  <w15:chartTrackingRefBased/>
  <w15:docId w15:val="{E1B988AB-3125-425A-86BB-423224F8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2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23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Juanluis Espinosa</dc:creator>
  <cp:keywords/>
  <dc:description/>
  <cp:lastModifiedBy>Juanluis Espinosa</cp:lastModifiedBy>
  <cp:revision>2</cp:revision>
  <dcterms:created xsi:type="dcterms:W3CDTF">2023-01-17T16:42:00Z</dcterms:created>
  <dcterms:modified xsi:type="dcterms:W3CDTF">2023-01-17T16:49:00Z</dcterms:modified>
</cp:coreProperties>
</file>